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8" w:type="dxa"/>
        <w:jc w:val="center"/>
        <w:tblLook w:val="04A0" w:firstRow="1" w:lastRow="0" w:firstColumn="1" w:lastColumn="0" w:noHBand="0" w:noVBand="1"/>
      </w:tblPr>
      <w:tblGrid>
        <w:gridCol w:w="3781"/>
        <w:gridCol w:w="5617"/>
      </w:tblGrid>
      <w:tr w:rsidR="009066E2" w:rsidRPr="00CE62A2" w14:paraId="1ED9AAE3" w14:textId="77777777" w:rsidTr="008334F8">
        <w:trPr>
          <w:trHeight w:val="841"/>
          <w:jc w:val="center"/>
        </w:trPr>
        <w:tc>
          <w:tcPr>
            <w:tcW w:w="3781" w:type="dxa"/>
            <w:shd w:val="clear" w:color="auto" w:fill="auto"/>
          </w:tcPr>
          <w:p w14:paraId="6EE9B497" w14:textId="77777777" w:rsidR="009066E2" w:rsidRPr="00CE62A2" w:rsidRDefault="009066E2" w:rsidP="00AF0B69">
            <w:pPr>
              <w:pStyle w:val="Heading3"/>
              <w:spacing w:before="0" w:after="0" w:line="360" w:lineRule="exact"/>
              <w:jc w:val="center"/>
              <w:rPr>
                <w:rFonts w:ascii="Times New Roman Bold" w:hAnsi="Times New Roman Bold"/>
              </w:rPr>
            </w:pPr>
            <w:bookmarkStart w:id="0" w:name="loai_1"/>
            <w:r w:rsidRPr="00CE62A2">
              <w:rPr>
                <w:rFonts w:ascii="Times New Roman Bold" w:hAnsi="Times New Roman Bold"/>
              </w:rPr>
              <w:t xml:space="preserve">BỘ NÔNG NGHIỆP </w:t>
            </w:r>
          </w:p>
          <w:p w14:paraId="16C20A3B" w14:textId="77777777" w:rsidR="009066E2" w:rsidRPr="00CE62A2" w:rsidRDefault="008816CB" w:rsidP="00AF0B69">
            <w:pPr>
              <w:pStyle w:val="Heading3"/>
              <w:spacing w:before="0" w:after="0" w:line="360" w:lineRule="exact"/>
              <w:jc w:val="center"/>
              <w:rPr>
                <w:rFonts w:ascii="Times New Roman" w:hAnsi="Times New Roman"/>
                <w:sz w:val="28"/>
                <w:szCs w:val="28"/>
              </w:rPr>
            </w:pPr>
            <w:r w:rsidRPr="00CE62A2">
              <w:rPr>
                <w:rFonts w:ascii="Times New Roman Bold" w:hAnsi="Times New Roman Bold"/>
                <w:noProof/>
                <w:spacing w:val="-8"/>
              </w:rPr>
              <mc:AlternateContent>
                <mc:Choice Requires="wps">
                  <w:drawing>
                    <wp:anchor distT="0" distB="0" distL="114300" distR="114300" simplePos="0" relativeHeight="251654656" behindDoc="0" locked="0" layoutInCell="1" allowOverlap="1" wp14:anchorId="54ECAC09" wp14:editId="6F979111">
                      <wp:simplePos x="0" y="0"/>
                      <wp:positionH relativeFrom="column">
                        <wp:posOffset>461010</wp:posOffset>
                      </wp:positionH>
                      <wp:positionV relativeFrom="paragraph">
                        <wp:posOffset>259715</wp:posOffset>
                      </wp:positionV>
                      <wp:extent cx="1323975" cy="0"/>
                      <wp:effectExtent l="10795" t="8255" r="825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3CA5208" id="_x0000_t32" coordsize="21600,21600" o:spt="32" o:oned="t" path="m,l21600,21600e" filled="f">
                      <v:path arrowok="t" fillok="f" o:connecttype="none"/>
                      <o:lock v:ext="edit" shapetype="t"/>
                    </v:shapetype>
                    <v:shape id="AutoShape 4" o:spid="_x0000_s1026" type="#_x0000_t32" style="position:absolute;margin-left:36.3pt;margin-top:20.45pt;width:104.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A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"/>
                  </w:pict>
                </mc:Fallback>
              </mc:AlternateContent>
            </w:r>
            <w:r w:rsidR="009066E2" w:rsidRPr="00CE62A2">
              <w:rPr>
                <w:rFonts w:ascii="Times New Roman Bold" w:hAnsi="Times New Roman Bold"/>
                <w:spacing w:val="-8"/>
              </w:rPr>
              <w:t>VÀ PHÁT TRIỂN NÔNG THÔN</w:t>
            </w:r>
          </w:p>
        </w:tc>
        <w:tc>
          <w:tcPr>
            <w:tcW w:w="5617" w:type="dxa"/>
            <w:shd w:val="clear" w:color="auto" w:fill="auto"/>
          </w:tcPr>
          <w:p w14:paraId="2D0F3933" w14:textId="77777777" w:rsidR="009066E2" w:rsidRPr="00CE62A2" w:rsidRDefault="009066E2" w:rsidP="00AF0B69">
            <w:pPr>
              <w:pStyle w:val="Heading3"/>
              <w:spacing w:before="0" w:after="0" w:line="360" w:lineRule="exact"/>
              <w:jc w:val="center"/>
              <w:rPr>
                <w:rFonts w:ascii="Times New Roman Bold" w:hAnsi="Times New Roman Bold"/>
                <w:spacing w:val="-6"/>
              </w:rPr>
            </w:pPr>
            <w:r w:rsidRPr="00CE62A2">
              <w:rPr>
                <w:rFonts w:ascii="Times New Roman Bold" w:hAnsi="Times New Roman Bold"/>
                <w:spacing w:val="-6"/>
              </w:rPr>
              <w:t>CỘNG HÒA XÃ HỘI CHỦ NGHĨA VIỆT NAM</w:t>
            </w:r>
          </w:p>
          <w:p w14:paraId="3C12231C" w14:textId="77777777" w:rsidR="009066E2" w:rsidRPr="00CE62A2" w:rsidRDefault="008816CB" w:rsidP="00AF0B69">
            <w:pPr>
              <w:pStyle w:val="Heading3"/>
              <w:spacing w:before="0" w:after="0" w:line="360" w:lineRule="exact"/>
              <w:jc w:val="center"/>
              <w:rPr>
                <w:rFonts w:ascii="Times New Roman Bold" w:hAnsi="Times New Roman Bold"/>
                <w:spacing w:val="-4"/>
                <w:sz w:val="28"/>
                <w:szCs w:val="28"/>
              </w:rPr>
            </w:pPr>
            <w:r w:rsidRPr="00CE62A2">
              <w:rPr>
                <w:rFonts w:ascii="Times New Roman Bold" w:hAnsi="Times New Roman Bold"/>
                <w:noProof/>
                <w:spacing w:val="-8"/>
                <w:sz w:val="28"/>
                <w:szCs w:val="28"/>
              </w:rPr>
              <mc:AlternateContent>
                <mc:Choice Requires="wps">
                  <w:drawing>
                    <wp:anchor distT="0" distB="0" distL="114300" distR="114300" simplePos="0" relativeHeight="251656704" behindDoc="0" locked="0" layoutInCell="1" allowOverlap="1" wp14:anchorId="470DBD2E" wp14:editId="24A537E2">
                      <wp:simplePos x="0" y="0"/>
                      <wp:positionH relativeFrom="column">
                        <wp:posOffset>701040</wp:posOffset>
                      </wp:positionH>
                      <wp:positionV relativeFrom="paragraph">
                        <wp:posOffset>250190</wp:posOffset>
                      </wp:positionV>
                      <wp:extent cx="192151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3835D81" id="AutoShape 5" o:spid="_x0000_s1026" type="#_x0000_t32" style="position:absolute;margin-left:55.2pt;margin-top:19.7pt;width:151.3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e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"/>
                  </w:pict>
                </mc:Fallback>
              </mc:AlternateContent>
            </w:r>
            <w:r w:rsidR="009066E2" w:rsidRPr="00CE62A2">
              <w:rPr>
                <w:rFonts w:ascii="Times New Roman Bold" w:hAnsi="Times New Roman Bold"/>
                <w:spacing w:val="-8"/>
                <w:sz w:val="28"/>
                <w:szCs w:val="28"/>
              </w:rPr>
              <w:t>Độc lập - Tự do - Hạnh phúc</w:t>
            </w:r>
          </w:p>
        </w:tc>
      </w:tr>
      <w:tr w:rsidR="009066E2" w:rsidRPr="00CE62A2" w14:paraId="4A44815E" w14:textId="77777777" w:rsidTr="008334F8">
        <w:trPr>
          <w:trHeight w:val="567"/>
          <w:jc w:val="center"/>
        </w:trPr>
        <w:tc>
          <w:tcPr>
            <w:tcW w:w="3781" w:type="dxa"/>
            <w:shd w:val="clear" w:color="auto" w:fill="auto"/>
          </w:tcPr>
          <w:p w14:paraId="1F7D8568" w14:textId="5A8F9CE8" w:rsidR="009066E2" w:rsidRPr="00CE62A2" w:rsidRDefault="009066E2" w:rsidP="00D837C7">
            <w:pPr>
              <w:pStyle w:val="Heading3"/>
              <w:spacing w:before="0" w:after="0" w:line="360" w:lineRule="exact"/>
              <w:jc w:val="center"/>
              <w:rPr>
                <w:rFonts w:ascii="Times New Roman" w:hAnsi="Times New Roman"/>
                <w:b w:val="0"/>
                <w:sz w:val="28"/>
                <w:szCs w:val="28"/>
              </w:rPr>
            </w:pPr>
            <w:r w:rsidRPr="00CE62A2">
              <w:rPr>
                <w:rFonts w:ascii="Times New Roman" w:hAnsi="Times New Roman"/>
                <w:b w:val="0"/>
                <w:sz w:val="28"/>
                <w:szCs w:val="28"/>
              </w:rPr>
              <w:t>Số</w:t>
            </w:r>
            <w:r w:rsidR="00D837C7" w:rsidRPr="00CE62A2">
              <w:rPr>
                <w:rFonts w:ascii="Times New Roman" w:hAnsi="Times New Roman"/>
                <w:b w:val="0"/>
                <w:sz w:val="28"/>
                <w:szCs w:val="28"/>
              </w:rPr>
              <w:t xml:space="preserve">: </w:t>
            </w:r>
            <w:r w:rsidR="00FE21D1" w:rsidRPr="00CE62A2">
              <w:rPr>
                <w:rFonts w:ascii="Times New Roman" w:hAnsi="Times New Roman"/>
                <w:sz w:val="28"/>
                <w:szCs w:val="28"/>
              </w:rPr>
              <w:t xml:space="preserve"> </w:t>
            </w:r>
            <w:r w:rsidR="00283708">
              <w:rPr>
                <w:rFonts w:ascii="Times New Roman" w:hAnsi="Times New Roman"/>
                <w:sz w:val="28"/>
                <w:szCs w:val="28"/>
              </w:rPr>
              <w:t>07</w:t>
            </w:r>
            <w:r w:rsidR="00FE21D1" w:rsidRPr="00CE62A2">
              <w:rPr>
                <w:rFonts w:ascii="Times New Roman" w:hAnsi="Times New Roman"/>
                <w:sz w:val="28"/>
                <w:szCs w:val="28"/>
              </w:rPr>
              <w:t xml:space="preserve"> </w:t>
            </w:r>
            <w:r w:rsidRPr="00CE62A2">
              <w:rPr>
                <w:rFonts w:ascii="Times New Roman" w:hAnsi="Times New Roman"/>
                <w:b w:val="0"/>
                <w:sz w:val="28"/>
                <w:szCs w:val="28"/>
              </w:rPr>
              <w:t>/202</w:t>
            </w:r>
            <w:r w:rsidR="00DB6C64" w:rsidRPr="00CE62A2">
              <w:rPr>
                <w:rFonts w:ascii="Times New Roman" w:hAnsi="Times New Roman"/>
                <w:b w:val="0"/>
                <w:sz w:val="28"/>
                <w:szCs w:val="28"/>
              </w:rPr>
              <w:t>4</w:t>
            </w:r>
            <w:r w:rsidRPr="00CE62A2">
              <w:rPr>
                <w:rFonts w:ascii="Times New Roman" w:hAnsi="Times New Roman"/>
                <w:b w:val="0"/>
                <w:sz w:val="28"/>
                <w:szCs w:val="28"/>
              </w:rPr>
              <w:t>/TT-BNNPTNT</w:t>
            </w:r>
          </w:p>
        </w:tc>
        <w:tc>
          <w:tcPr>
            <w:tcW w:w="5617" w:type="dxa"/>
            <w:shd w:val="clear" w:color="auto" w:fill="auto"/>
          </w:tcPr>
          <w:p w14:paraId="2D73B070" w14:textId="58755F66" w:rsidR="009066E2" w:rsidRPr="00CE62A2" w:rsidRDefault="009066E2">
            <w:pPr>
              <w:pStyle w:val="Heading3"/>
              <w:spacing w:before="0" w:after="0" w:line="360" w:lineRule="exact"/>
              <w:jc w:val="center"/>
              <w:rPr>
                <w:rFonts w:ascii="Times New Roman" w:hAnsi="Times New Roman"/>
                <w:b w:val="0"/>
                <w:i/>
                <w:sz w:val="28"/>
                <w:szCs w:val="28"/>
              </w:rPr>
            </w:pPr>
            <w:r w:rsidRPr="00CE62A2">
              <w:rPr>
                <w:rFonts w:ascii="Times New Roman" w:hAnsi="Times New Roman"/>
                <w:b w:val="0"/>
                <w:i/>
                <w:sz w:val="28"/>
                <w:szCs w:val="28"/>
              </w:rPr>
              <w:t xml:space="preserve">Hà Nội, </w:t>
            </w:r>
            <w:r w:rsidR="00D837C7" w:rsidRPr="00CE62A2">
              <w:rPr>
                <w:rFonts w:ascii="Times New Roman" w:hAnsi="Times New Roman"/>
                <w:b w:val="0"/>
                <w:i/>
                <w:sz w:val="28"/>
                <w:szCs w:val="28"/>
              </w:rPr>
              <w:t xml:space="preserve">ngày </w:t>
            </w:r>
            <w:r w:rsidR="00D45EF7">
              <w:rPr>
                <w:rFonts w:ascii="Times New Roman" w:hAnsi="Times New Roman"/>
                <w:b w:val="0"/>
                <w:i/>
                <w:sz w:val="28"/>
                <w:szCs w:val="28"/>
              </w:rPr>
              <w:t>31</w:t>
            </w:r>
            <w:r w:rsidR="00FE21D1" w:rsidRPr="00CE62A2">
              <w:rPr>
                <w:rFonts w:ascii="Times New Roman" w:hAnsi="Times New Roman"/>
                <w:b w:val="0"/>
                <w:i/>
                <w:sz w:val="28"/>
                <w:szCs w:val="28"/>
              </w:rPr>
              <w:t xml:space="preserve">   </w:t>
            </w:r>
            <w:r w:rsidR="00D837C7" w:rsidRPr="00CE62A2">
              <w:rPr>
                <w:rFonts w:ascii="Times New Roman" w:hAnsi="Times New Roman"/>
                <w:b w:val="0"/>
                <w:i/>
                <w:sz w:val="28"/>
                <w:szCs w:val="28"/>
              </w:rPr>
              <w:t xml:space="preserve">tháng </w:t>
            </w:r>
            <w:r w:rsidR="00FE21D1" w:rsidRPr="00CE62A2">
              <w:rPr>
                <w:rFonts w:ascii="Times New Roman" w:hAnsi="Times New Roman"/>
                <w:b w:val="0"/>
                <w:i/>
                <w:sz w:val="28"/>
                <w:szCs w:val="28"/>
              </w:rPr>
              <w:t xml:space="preserve"> </w:t>
            </w:r>
            <w:r w:rsidR="00D45EF7">
              <w:rPr>
                <w:rFonts w:ascii="Times New Roman" w:hAnsi="Times New Roman"/>
                <w:b w:val="0"/>
                <w:i/>
                <w:sz w:val="28"/>
                <w:szCs w:val="28"/>
              </w:rPr>
              <w:t>5</w:t>
            </w:r>
            <w:r w:rsidR="00FE21D1" w:rsidRPr="00CE62A2">
              <w:rPr>
                <w:rFonts w:ascii="Times New Roman" w:hAnsi="Times New Roman"/>
                <w:b w:val="0"/>
                <w:i/>
                <w:sz w:val="28"/>
                <w:szCs w:val="28"/>
              </w:rPr>
              <w:t xml:space="preserve"> </w:t>
            </w:r>
            <w:r w:rsidR="00D837C7" w:rsidRPr="00CE62A2">
              <w:rPr>
                <w:rFonts w:ascii="Times New Roman" w:hAnsi="Times New Roman"/>
                <w:b w:val="0"/>
                <w:i/>
                <w:sz w:val="28"/>
                <w:szCs w:val="28"/>
              </w:rPr>
              <w:t xml:space="preserve"> </w:t>
            </w:r>
            <w:r w:rsidRPr="00CE62A2">
              <w:rPr>
                <w:rFonts w:ascii="Times New Roman" w:hAnsi="Times New Roman"/>
                <w:b w:val="0"/>
                <w:i/>
                <w:sz w:val="28"/>
                <w:szCs w:val="28"/>
              </w:rPr>
              <w:t xml:space="preserve">năm </w:t>
            </w:r>
            <w:r w:rsidR="00D45EF7">
              <w:rPr>
                <w:rFonts w:ascii="Times New Roman" w:hAnsi="Times New Roman"/>
                <w:b w:val="0"/>
                <w:i/>
                <w:sz w:val="28"/>
                <w:szCs w:val="28"/>
              </w:rPr>
              <w:t>2024</w:t>
            </w:r>
          </w:p>
        </w:tc>
      </w:tr>
    </w:tbl>
    <w:p w14:paraId="16958AE9" w14:textId="77777777" w:rsidR="00453152" w:rsidRPr="00CE62A2" w:rsidRDefault="00453152" w:rsidP="00A40682">
      <w:pPr>
        <w:spacing w:before="240"/>
        <w:jc w:val="center"/>
        <w:rPr>
          <w:sz w:val="28"/>
          <w:szCs w:val="28"/>
        </w:rPr>
      </w:pPr>
      <w:r w:rsidRPr="00CE62A2">
        <w:rPr>
          <w:b/>
          <w:bCs/>
          <w:sz w:val="28"/>
          <w:szCs w:val="28"/>
          <w:lang w:val="vi-VN"/>
        </w:rPr>
        <w:t>THÔNG TƯ</w:t>
      </w:r>
      <w:bookmarkEnd w:id="0"/>
    </w:p>
    <w:p w14:paraId="01FED1CF" w14:textId="3A708EFE" w:rsidR="00FE21D1" w:rsidRPr="00CE62A2" w:rsidRDefault="00FE21D1" w:rsidP="00FE21D1">
      <w:pPr>
        <w:jc w:val="center"/>
        <w:rPr>
          <w:b/>
          <w:sz w:val="28"/>
          <w:szCs w:val="28"/>
        </w:rPr>
      </w:pPr>
      <w:bookmarkStart w:id="1" w:name="loai_1_name"/>
      <w:r w:rsidRPr="00CE62A2">
        <w:rPr>
          <w:b/>
          <w:sz w:val="28"/>
          <w:szCs w:val="28"/>
        </w:rPr>
        <w:t xml:space="preserve">Sửa đổi, bổ sung </w:t>
      </w:r>
      <w:r w:rsidR="00B11D44" w:rsidRPr="00CE62A2">
        <w:rPr>
          <w:b/>
          <w:sz w:val="28"/>
          <w:szCs w:val="28"/>
        </w:rPr>
        <w:t xml:space="preserve">một số điều của </w:t>
      </w:r>
      <w:r w:rsidRPr="00CE62A2">
        <w:rPr>
          <w:b/>
          <w:sz w:val="28"/>
          <w:szCs w:val="28"/>
        </w:rPr>
        <w:t>Thông tư số 05/2022/TT-BNNPTNT ngày 25 tháng 7 năm 2022 của Bộ Nông nghiệp và Phát triển nông thôn</w:t>
      </w:r>
      <w:r w:rsidRPr="00CE62A2">
        <w:rPr>
          <w:i/>
          <w:sz w:val="28"/>
          <w:szCs w:val="28"/>
        </w:rPr>
        <w:t xml:space="preserve"> </w:t>
      </w:r>
      <w:r w:rsidRPr="00CE62A2">
        <w:rPr>
          <w:b/>
          <w:sz w:val="28"/>
          <w:szCs w:val="28"/>
        </w:rPr>
        <w:t>h</w:t>
      </w:r>
      <w:r w:rsidR="009066E2" w:rsidRPr="00CE62A2">
        <w:rPr>
          <w:b/>
          <w:sz w:val="28"/>
          <w:szCs w:val="28"/>
          <w:lang w:val="vi-VN"/>
        </w:rPr>
        <w:t xml:space="preserve">ướng dẫn một số nội dung thực hiện </w:t>
      </w:r>
      <w:r w:rsidR="009066E2" w:rsidRPr="00CE62A2">
        <w:rPr>
          <w:b/>
          <w:sz w:val="28"/>
          <w:szCs w:val="28"/>
        </w:rPr>
        <w:t>C</w:t>
      </w:r>
      <w:r w:rsidR="009066E2" w:rsidRPr="00CE62A2">
        <w:rPr>
          <w:b/>
          <w:sz w:val="28"/>
          <w:szCs w:val="28"/>
          <w:lang w:val="vi-VN"/>
        </w:rPr>
        <w:t>hương trình mục tiêu quốc gia</w:t>
      </w:r>
      <w:r w:rsidRPr="00CE62A2">
        <w:rPr>
          <w:b/>
          <w:sz w:val="28"/>
          <w:szCs w:val="28"/>
        </w:rPr>
        <w:t xml:space="preserve"> </w:t>
      </w:r>
      <w:r w:rsidR="009066E2" w:rsidRPr="00CE62A2">
        <w:rPr>
          <w:b/>
          <w:sz w:val="28"/>
          <w:szCs w:val="28"/>
          <w:lang w:val="vi-VN"/>
        </w:rPr>
        <w:t>xây dựng nông thôn mới giai đoạn 20</w:t>
      </w:r>
      <w:r w:rsidR="009066E2" w:rsidRPr="00CE62A2">
        <w:rPr>
          <w:b/>
          <w:sz w:val="28"/>
          <w:szCs w:val="28"/>
        </w:rPr>
        <w:t>21</w:t>
      </w:r>
      <w:r w:rsidR="009066E2" w:rsidRPr="00CE62A2">
        <w:rPr>
          <w:b/>
          <w:sz w:val="28"/>
          <w:szCs w:val="28"/>
          <w:lang w:val="vi-VN"/>
        </w:rPr>
        <w:t>-202</w:t>
      </w:r>
      <w:bookmarkEnd w:id="1"/>
      <w:r w:rsidR="009066E2" w:rsidRPr="00CE62A2">
        <w:rPr>
          <w:b/>
          <w:sz w:val="28"/>
          <w:szCs w:val="28"/>
        </w:rPr>
        <w:t>5</w:t>
      </w:r>
      <w:r w:rsidR="005130C1" w:rsidRPr="00CE62A2">
        <w:rPr>
          <w:b/>
          <w:sz w:val="28"/>
          <w:szCs w:val="28"/>
        </w:rPr>
        <w:t xml:space="preserve"> thuộc phạm vi quản lý</w:t>
      </w:r>
      <w:r w:rsidRPr="00CE62A2">
        <w:rPr>
          <w:b/>
          <w:sz w:val="28"/>
          <w:szCs w:val="28"/>
        </w:rPr>
        <w:t xml:space="preserve"> </w:t>
      </w:r>
      <w:r w:rsidR="005130C1" w:rsidRPr="00CE62A2">
        <w:rPr>
          <w:b/>
          <w:sz w:val="28"/>
          <w:szCs w:val="28"/>
        </w:rPr>
        <w:t xml:space="preserve">nhà nước </w:t>
      </w:r>
    </w:p>
    <w:p w14:paraId="27C3986A" w14:textId="77777777" w:rsidR="00453152" w:rsidRPr="00CE62A2" w:rsidRDefault="005130C1" w:rsidP="000A486F">
      <w:pPr>
        <w:jc w:val="center"/>
        <w:rPr>
          <w:b/>
          <w:sz w:val="28"/>
          <w:szCs w:val="28"/>
        </w:rPr>
      </w:pPr>
      <w:r w:rsidRPr="00CE62A2">
        <w:rPr>
          <w:b/>
          <w:sz w:val="28"/>
          <w:szCs w:val="28"/>
        </w:rPr>
        <w:t>của Bộ Nông nghiệp và Phát triển nông thôn</w:t>
      </w:r>
    </w:p>
    <w:p w14:paraId="15BAE66A" w14:textId="77777777" w:rsidR="00FE21D1" w:rsidRPr="00CE62A2" w:rsidRDefault="00FE21D1" w:rsidP="00837894">
      <w:pPr>
        <w:spacing w:before="120" w:after="120"/>
        <w:jc w:val="center"/>
        <w:rPr>
          <w:sz w:val="28"/>
          <w:szCs w:val="28"/>
        </w:rPr>
      </w:pPr>
    </w:p>
    <w:p w14:paraId="3E263B10" w14:textId="1D4C9646" w:rsidR="00453152" w:rsidRPr="00CE62A2" w:rsidRDefault="007C0474" w:rsidP="00CC7109">
      <w:pPr>
        <w:spacing w:before="120" w:after="120" w:line="380" w:lineRule="exact"/>
        <w:ind w:firstLine="720"/>
        <w:jc w:val="both"/>
        <w:rPr>
          <w:sz w:val="28"/>
          <w:szCs w:val="28"/>
        </w:rPr>
      </w:pPr>
      <w:r w:rsidRPr="00011EBF">
        <w:rPr>
          <w:i/>
          <w:iCs/>
          <w:spacing w:val="4"/>
          <w:sz w:val="28"/>
          <w:szCs w:val="28"/>
        </w:rPr>
        <w:t>Căn cứ Nghị định số 105/2022/NĐ-CP ngày 22</w:t>
      </w:r>
      <w:r w:rsidR="0052686A" w:rsidRPr="00011EBF">
        <w:rPr>
          <w:i/>
          <w:iCs/>
          <w:spacing w:val="4"/>
          <w:sz w:val="28"/>
          <w:szCs w:val="28"/>
        </w:rPr>
        <w:t xml:space="preserve"> tháng </w:t>
      </w:r>
      <w:r w:rsidR="006E78CC" w:rsidRPr="00011EBF">
        <w:rPr>
          <w:i/>
          <w:iCs/>
          <w:spacing w:val="4"/>
          <w:sz w:val="28"/>
          <w:szCs w:val="28"/>
        </w:rPr>
        <w:t xml:space="preserve">12 </w:t>
      </w:r>
      <w:r w:rsidR="0052686A" w:rsidRPr="00011EBF">
        <w:rPr>
          <w:i/>
          <w:iCs/>
          <w:spacing w:val="4"/>
          <w:sz w:val="28"/>
          <w:szCs w:val="28"/>
        </w:rPr>
        <w:t xml:space="preserve">năm </w:t>
      </w:r>
      <w:r w:rsidRPr="00011EBF">
        <w:rPr>
          <w:i/>
          <w:iCs/>
          <w:spacing w:val="4"/>
          <w:sz w:val="28"/>
          <w:szCs w:val="28"/>
        </w:rPr>
        <w:t>2022 của Chính phủ quy định chức năng, nhiệm vụ, quyền hạn và cơ cấu tổ chức của Bộ Nông nghiệp và Phát triển nông thôn;</w:t>
      </w:r>
    </w:p>
    <w:p w14:paraId="5E9A9470" w14:textId="77777777" w:rsidR="00B3514C" w:rsidRPr="00011EBF" w:rsidRDefault="00B11D44" w:rsidP="00CC7109">
      <w:pPr>
        <w:spacing w:before="120" w:after="120" w:line="380" w:lineRule="exact"/>
        <w:ind w:firstLine="720"/>
        <w:jc w:val="both"/>
        <w:rPr>
          <w:i/>
          <w:iCs/>
          <w:sz w:val="28"/>
          <w:szCs w:val="28"/>
        </w:rPr>
      </w:pPr>
      <w:r w:rsidRPr="00CE62A2">
        <w:rPr>
          <w:i/>
          <w:iCs/>
          <w:sz w:val="28"/>
          <w:szCs w:val="28"/>
          <w:lang w:val="vi-VN"/>
        </w:rPr>
        <w:t>Căn cứ Nghị định số </w:t>
      </w:r>
      <w:hyperlink r:id="rId8" w:tgtFrame="_blank" w:tooltip="Nghị định 27/2022/NĐ-CP" w:history="1">
        <w:r w:rsidRPr="00CE62A2">
          <w:rPr>
            <w:i/>
            <w:sz w:val="28"/>
            <w:szCs w:val="28"/>
            <w:lang w:val="vi-VN"/>
          </w:rPr>
          <w:t>27/2022/NĐ-CP</w:t>
        </w:r>
      </w:hyperlink>
      <w:r w:rsidRPr="00CE62A2">
        <w:rPr>
          <w:i/>
          <w:iCs/>
          <w:sz w:val="28"/>
          <w:szCs w:val="28"/>
          <w:lang w:val="vi-VN"/>
        </w:rPr>
        <w:t> ngày 19 tháng 4 năm 2022 của Chính phủ quy định cơ chế quản lý, tổ chức thực hiện các chương trình mục tiêu quốc gia</w:t>
      </w:r>
      <w:r w:rsidRPr="00011EBF">
        <w:rPr>
          <w:i/>
          <w:iCs/>
          <w:sz w:val="28"/>
          <w:szCs w:val="28"/>
          <w:lang w:val="vi-VN"/>
        </w:rPr>
        <w:t xml:space="preserve"> (sau đây viết tắt là Nghị định số 27/2022/NĐ-CP)</w:t>
      </w:r>
      <w:r w:rsidR="00B3514C" w:rsidRPr="00011EBF">
        <w:rPr>
          <w:i/>
          <w:iCs/>
          <w:sz w:val="28"/>
          <w:szCs w:val="28"/>
        </w:rPr>
        <w:t>;</w:t>
      </w:r>
    </w:p>
    <w:p w14:paraId="2AB14EC5" w14:textId="66120C19" w:rsidR="00B11D44" w:rsidRPr="00CE62A2" w:rsidRDefault="00B3514C" w:rsidP="00CC7109">
      <w:pPr>
        <w:spacing w:before="120" w:after="120" w:line="380" w:lineRule="exact"/>
        <w:ind w:firstLine="720"/>
        <w:jc w:val="both"/>
        <w:rPr>
          <w:i/>
          <w:iCs/>
          <w:sz w:val="28"/>
          <w:szCs w:val="28"/>
          <w:lang w:val="vi-VN"/>
        </w:rPr>
      </w:pPr>
      <w:r w:rsidRPr="00011EBF">
        <w:rPr>
          <w:i/>
          <w:iCs/>
          <w:sz w:val="28"/>
          <w:szCs w:val="28"/>
        </w:rPr>
        <w:t xml:space="preserve">Căn cứ </w:t>
      </w:r>
      <w:r w:rsidR="00B11D44" w:rsidRPr="00011EBF">
        <w:rPr>
          <w:i/>
          <w:iCs/>
          <w:sz w:val="28"/>
          <w:szCs w:val="28"/>
          <w:lang w:val="vi-VN"/>
        </w:rPr>
        <w:t>Nghị định số </w:t>
      </w:r>
      <w:hyperlink r:id="rId9" w:tgtFrame="_blank" w:tooltip="Nghị định 38/2023/NĐ-CP" w:history="1">
        <w:r w:rsidR="00B11D44" w:rsidRPr="00011EBF">
          <w:rPr>
            <w:i/>
            <w:sz w:val="28"/>
            <w:szCs w:val="28"/>
            <w:lang w:val="vi-VN"/>
          </w:rPr>
          <w:t>38/2023/NĐ-CP</w:t>
        </w:r>
      </w:hyperlink>
      <w:r w:rsidR="00B11D44" w:rsidRPr="00011EBF">
        <w:rPr>
          <w:i/>
          <w:iCs/>
          <w:sz w:val="28"/>
          <w:szCs w:val="28"/>
          <w:lang w:val="vi-VN"/>
        </w:rPr>
        <w:t> ngày 24 tháng 6 năm 2023 của Chính phủ sửa đổi, bổ sung một số điều của Nghị định số </w:t>
      </w:r>
      <w:hyperlink r:id="rId10" w:tgtFrame="_blank" w:tooltip="Nghị định 27/2022/NĐ-CP" w:history="1">
        <w:r w:rsidR="00B11D44" w:rsidRPr="00011EBF">
          <w:rPr>
            <w:i/>
            <w:sz w:val="28"/>
            <w:szCs w:val="28"/>
            <w:lang w:val="vi-VN"/>
          </w:rPr>
          <w:t>27/2022/NĐ-CP</w:t>
        </w:r>
      </w:hyperlink>
      <w:r w:rsidR="00B11D44" w:rsidRPr="00011EBF">
        <w:rPr>
          <w:i/>
          <w:iCs/>
          <w:sz w:val="28"/>
          <w:szCs w:val="28"/>
          <w:lang w:val="vi-VN"/>
        </w:rPr>
        <w:t> (sau đây viết tắt là Nghị định số 38/2023/NĐ-CP);</w:t>
      </w:r>
      <w:r w:rsidR="00B11D44" w:rsidRPr="00011EBF" w:rsidDel="00592E34">
        <w:rPr>
          <w:i/>
          <w:iCs/>
          <w:sz w:val="28"/>
          <w:szCs w:val="28"/>
          <w:lang w:val="vi-VN"/>
        </w:rPr>
        <w:t xml:space="preserve"> </w:t>
      </w:r>
    </w:p>
    <w:p w14:paraId="498D4DF9" w14:textId="07CBD357" w:rsidR="00453152" w:rsidRPr="00CE62A2" w:rsidRDefault="00453152" w:rsidP="00CC7109">
      <w:pPr>
        <w:spacing w:before="120" w:after="120" w:line="380" w:lineRule="exact"/>
        <w:ind w:firstLine="720"/>
        <w:jc w:val="both"/>
        <w:rPr>
          <w:i/>
          <w:iCs/>
          <w:sz w:val="28"/>
          <w:szCs w:val="28"/>
          <w:lang w:val="vi-VN"/>
        </w:rPr>
      </w:pPr>
      <w:r w:rsidRPr="00CE62A2">
        <w:rPr>
          <w:i/>
          <w:iCs/>
          <w:sz w:val="28"/>
          <w:szCs w:val="28"/>
          <w:lang w:val="vi-VN"/>
        </w:rPr>
        <w:t xml:space="preserve">Thực hiện Quyết định số </w:t>
      </w:r>
      <w:r w:rsidR="00F4312E" w:rsidRPr="00CE62A2">
        <w:rPr>
          <w:i/>
          <w:iCs/>
          <w:sz w:val="28"/>
          <w:szCs w:val="28"/>
          <w:lang w:val="vi-VN"/>
        </w:rPr>
        <w:t>263</w:t>
      </w:r>
      <w:r w:rsidRPr="00CE62A2">
        <w:rPr>
          <w:i/>
          <w:iCs/>
          <w:sz w:val="28"/>
          <w:szCs w:val="28"/>
          <w:lang w:val="vi-VN"/>
        </w:rPr>
        <w:t xml:space="preserve">/QĐ-TTg ngày </w:t>
      </w:r>
      <w:r w:rsidR="00F4312E" w:rsidRPr="00CE62A2">
        <w:rPr>
          <w:i/>
          <w:iCs/>
          <w:sz w:val="28"/>
          <w:szCs w:val="28"/>
          <w:lang w:val="vi-VN"/>
        </w:rPr>
        <w:t>22</w:t>
      </w:r>
      <w:r w:rsidR="009B354D" w:rsidRPr="00CE62A2">
        <w:rPr>
          <w:i/>
          <w:iCs/>
          <w:sz w:val="28"/>
          <w:szCs w:val="28"/>
          <w:lang w:val="vi-VN"/>
        </w:rPr>
        <w:t xml:space="preserve"> </w:t>
      </w:r>
      <w:r w:rsidRPr="00CE62A2">
        <w:rPr>
          <w:i/>
          <w:iCs/>
          <w:sz w:val="28"/>
          <w:szCs w:val="28"/>
          <w:lang w:val="vi-VN"/>
        </w:rPr>
        <w:t xml:space="preserve">tháng </w:t>
      </w:r>
      <w:r w:rsidR="005E37FF" w:rsidRPr="00CE62A2">
        <w:rPr>
          <w:i/>
          <w:iCs/>
          <w:sz w:val="28"/>
          <w:szCs w:val="28"/>
          <w:lang w:val="vi-VN"/>
        </w:rPr>
        <w:t>0</w:t>
      </w:r>
      <w:r w:rsidR="00F4312E" w:rsidRPr="00CE62A2">
        <w:rPr>
          <w:i/>
          <w:iCs/>
          <w:sz w:val="28"/>
          <w:szCs w:val="28"/>
          <w:lang w:val="vi-VN"/>
        </w:rPr>
        <w:t>2</w:t>
      </w:r>
      <w:r w:rsidRPr="00CE62A2">
        <w:rPr>
          <w:i/>
          <w:iCs/>
          <w:sz w:val="28"/>
          <w:szCs w:val="28"/>
          <w:lang w:val="vi-VN"/>
        </w:rPr>
        <w:t xml:space="preserve"> năm 20</w:t>
      </w:r>
      <w:r w:rsidR="009B354D" w:rsidRPr="00CE62A2">
        <w:rPr>
          <w:i/>
          <w:iCs/>
          <w:sz w:val="28"/>
          <w:szCs w:val="28"/>
          <w:lang w:val="vi-VN"/>
        </w:rPr>
        <w:t>2</w:t>
      </w:r>
      <w:r w:rsidR="00F4312E" w:rsidRPr="00CE62A2">
        <w:rPr>
          <w:i/>
          <w:iCs/>
          <w:sz w:val="28"/>
          <w:szCs w:val="28"/>
          <w:lang w:val="vi-VN"/>
        </w:rPr>
        <w:t>2</w:t>
      </w:r>
      <w:r w:rsidRPr="00CE62A2">
        <w:rPr>
          <w:i/>
          <w:iCs/>
          <w:sz w:val="28"/>
          <w:szCs w:val="28"/>
          <w:lang w:val="vi-VN"/>
        </w:rPr>
        <w:t xml:space="preserve"> của Thủ tướng Chính phủ về phê duyệt Chương trình mục tiêu quốc gia xây dựng nông thôn mới giai đoạn 20</w:t>
      </w:r>
      <w:r w:rsidR="009B354D" w:rsidRPr="00CE62A2">
        <w:rPr>
          <w:i/>
          <w:iCs/>
          <w:sz w:val="28"/>
          <w:szCs w:val="28"/>
          <w:lang w:val="vi-VN"/>
        </w:rPr>
        <w:t>21</w:t>
      </w:r>
      <w:r w:rsidRPr="00CE62A2">
        <w:rPr>
          <w:i/>
          <w:iCs/>
          <w:sz w:val="28"/>
          <w:szCs w:val="28"/>
          <w:lang w:val="vi-VN"/>
        </w:rPr>
        <w:t>-202</w:t>
      </w:r>
      <w:r w:rsidR="009B354D" w:rsidRPr="00CE62A2">
        <w:rPr>
          <w:i/>
          <w:iCs/>
          <w:sz w:val="28"/>
          <w:szCs w:val="28"/>
          <w:lang w:val="vi-VN"/>
        </w:rPr>
        <w:t>5</w:t>
      </w:r>
      <w:r w:rsidR="00056BAB" w:rsidRPr="00CE62A2">
        <w:rPr>
          <w:i/>
          <w:iCs/>
          <w:sz w:val="28"/>
          <w:szCs w:val="28"/>
          <w:lang w:val="vi-VN"/>
        </w:rPr>
        <w:t xml:space="preserve"> (sau đây viết tắt là Quyết định số 263/QĐ-TTg)</w:t>
      </w:r>
      <w:r w:rsidRPr="00CE62A2">
        <w:rPr>
          <w:i/>
          <w:iCs/>
          <w:sz w:val="28"/>
          <w:szCs w:val="28"/>
          <w:lang w:val="vi-VN"/>
        </w:rPr>
        <w:t>;</w:t>
      </w:r>
    </w:p>
    <w:p w14:paraId="7568D47B" w14:textId="77777777" w:rsidR="00F36038" w:rsidRPr="00CE62A2" w:rsidRDefault="00F36038" w:rsidP="00CC7109">
      <w:pPr>
        <w:pStyle w:val="NormalWeb"/>
        <w:spacing w:before="120" w:beforeAutospacing="0" w:after="120" w:afterAutospacing="0" w:line="380" w:lineRule="exact"/>
        <w:ind w:firstLine="720"/>
        <w:jc w:val="both"/>
        <w:rPr>
          <w:sz w:val="28"/>
          <w:szCs w:val="28"/>
          <w:lang w:val="vi-VN"/>
        </w:rPr>
      </w:pPr>
      <w:r w:rsidRPr="00CE62A2">
        <w:rPr>
          <w:i/>
          <w:iCs/>
          <w:sz w:val="28"/>
          <w:szCs w:val="28"/>
          <w:lang w:val="vi-VN"/>
        </w:rPr>
        <w:t>Theo đề nghị của Chánh Văn phòng Văn phòng Điều phối nông thôn mới Trung ương</w:t>
      </w:r>
      <w:r w:rsidR="00BA081C" w:rsidRPr="00CE62A2">
        <w:rPr>
          <w:i/>
          <w:iCs/>
          <w:sz w:val="28"/>
          <w:szCs w:val="28"/>
          <w:lang w:val="vi-VN"/>
        </w:rPr>
        <w:t xml:space="preserve"> và Vụ trưởng Vụ Pháp chế</w:t>
      </w:r>
      <w:r w:rsidRPr="00CE62A2">
        <w:rPr>
          <w:i/>
          <w:iCs/>
          <w:sz w:val="28"/>
          <w:szCs w:val="28"/>
          <w:lang w:val="vi-VN"/>
        </w:rPr>
        <w:t>;</w:t>
      </w:r>
    </w:p>
    <w:p w14:paraId="51AC7B6D" w14:textId="1E2AA780" w:rsidR="00453152" w:rsidRPr="00CE62A2" w:rsidRDefault="00453152" w:rsidP="00CC7109">
      <w:pPr>
        <w:spacing w:before="120" w:after="120" w:line="380" w:lineRule="exact"/>
        <w:ind w:firstLine="720"/>
        <w:jc w:val="both"/>
        <w:rPr>
          <w:i/>
          <w:spacing w:val="4"/>
          <w:sz w:val="28"/>
          <w:szCs w:val="28"/>
          <w:lang w:val="vi-VN"/>
        </w:rPr>
      </w:pPr>
      <w:r w:rsidRPr="00CE62A2">
        <w:rPr>
          <w:i/>
          <w:spacing w:val="4"/>
          <w:sz w:val="28"/>
          <w:szCs w:val="28"/>
          <w:lang w:val="vi-VN"/>
        </w:rPr>
        <w:t xml:space="preserve">Bộ trưởng Bộ Nông nghiệp và Phát triển nông thôn ban hành Thông tư </w:t>
      </w:r>
      <w:r w:rsidR="00FE21D1" w:rsidRPr="00CE62A2">
        <w:rPr>
          <w:i/>
          <w:spacing w:val="4"/>
          <w:sz w:val="28"/>
          <w:szCs w:val="28"/>
          <w:lang w:val="vi-VN"/>
        </w:rPr>
        <w:t xml:space="preserve">sửa đổi, bổ sung </w:t>
      </w:r>
      <w:r w:rsidR="00B11D44" w:rsidRPr="00CE62A2">
        <w:rPr>
          <w:i/>
          <w:spacing w:val="4"/>
          <w:sz w:val="28"/>
          <w:szCs w:val="28"/>
          <w:lang w:val="vi-VN"/>
        </w:rPr>
        <w:t xml:space="preserve">một số điều của </w:t>
      </w:r>
      <w:r w:rsidR="00FE21D1" w:rsidRPr="00CE62A2">
        <w:rPr>
          <w:i/>
          <w:spacing w:val="4"/>
          <w:sz w:val="28"/>
          <w:szCs w:val="28"/>
          <w:lang w:val="vi-VN"/>
        </w:rPr>
        <w:t xml:space="preserve">Thông tư số 05/2022/TT-BNNPTNT ngày 25 tháng 7 năm 2022 của Bộ Nông nghiệp và Phát triển nông thôn </w:t>
      </w:r>
      <w:r w:rsidRPr="00CE62A2">
        <w:rPr>
          <w:i/>
          <w:spacing w:val="4"/>
          <w:sz w:val="28"/>
          <w:szCs w:val="28"/>
          <w:lang w:val="vi-VN"/>
        </w:rPr>
        <w:t>hướng dẫn một số nội dung thực hiện Chương trình mục tiêu quốc gia xây dựng nông thôn mới giai đoạn 20</w:t>
      </w:r>
      <w:r w:rsidR="009B354D" w:rsidRPr="00CE62A2">
        <w:rPr>
          <w:i/>
          <w:spacing w:val="4"/>
          <w:sz w:val="28"/>
          <w:szCs w:val="28"/>
          <w:lang w:val="vi-VN"/>
        </w:rPr>
        <w:t>21</w:t>
      </w:r>
      <w:r w:rsidRPr="00CE62A2">
        <w:rPr>
          <w:i/>
          <w:spacing w:val="4"/>
          <w:sz w:val="28"/>
          <w:szCs w:val="28"/>
          <w:lang w:val="vi-VN"/>
        </w:rPr>
        <w:t>-202</w:t>
      </w:r>
      <w:r w:rsidR="009B354D" w:rsidRPr="00CE62A2">
        <w:rPr>
          <w:i/>
          <w:spacing w:val="4"/>
          <w:sz w:val="28"/>
          <w:szCs w:val="28"/>
          <w:lang w:val="vi-VN"/>
        </w:rPr>
        <w:t>5</w:t>
      </w:r>
      <w:r w:rsidR="005130C1" w:rsidRPr="00CE62A2">
        <w:rPr>
          <w:i/>
          <w:spacing w:val="4"/>
          <w:sz w:val="28"/>
          <w:szCs w:val="28"/>
          <w:lang w:val="vi-VN"/>
        </w:rPr>
        <w:t xml:space="preserve"> thuộc phạm vi quản lý nhà nước của Bộ Nông nghiệp và Phát triển nông thôn</w:t>
      </w:r>
      <w:r w:rsidRPr="00CE62A2">
        <w:rPr>
          <w:i/>
          <w:spacing w:val="4"/>
          <w:sz w:val="28"/>
          <w:szCs w:val="28"/>
          <w:lang w:val="vi-VN"/>
        </w:rPr>
        <w:t>.</w:t>
      </w:r>
    </w:p>
    <w:p w14:paraId="6107F177" w14:textId="7C4B0CB3" w:rsidR="00FE21D1" w:rsidRPr="00CE62A2" w:rsidRDefault="00FE21D1" w:rsidP="00CC7109">
      <w:pPr>
        <w:spacing w:before="120" w:after="120" w:line="380" w:lineRule="exact"/>
        <w:ind w:firstLine="720"/>
        <w:jc w:val="both"/>
        <w:outlineLvl w:val="1"/>
        <w:rPr>
          <w:b/>
          <w:sz w:val="28"/>
          <w:szCs w:val="28"/>
          <w:lang w:val="vi-VN"/>
        </w:rPr>
      </w:pPr>
      <w:bookmarkStart w:id="2" w:name="chuong_1"/>
      <w:r w:rsidRPr="00CE62A2">
        <w:rPr>
          <w:b/>
          <w:sz w:val="28"/>
          <w:szCs w:val="28"/>
          <w:lang w:val="vi-VN"/>
        </w:rPr>
        <w:t xml:space="preserve">Điều 1. Sửa đổi, bổ sung </w:t>
      </w:r>
      <w:r w:rsidR="00B11D44" w:rsidRPr="00CE62A2">
        <w:rPr>
          <w:b/>
          <w:sz w:val="28"/>
          <w:szCs w:val="28"/>
          <w:lang w:val="vi-VN"/>
        </w:rPr>
        <w:t xml:space="preserve">một số điều của </w:t>
      </w:r>
      <w:r w:rsidRPr="00CE62A2">
        <w:rPr>
          <w:b/>
          <w:sz w:val="28"/>
          <w:szCs w:val="28"/>
          <w:lang w:val="vi-VN"/>
        </w:rPr>
        <w:t>Thông tư số 05/2022/TT-BNNPTNT ngày 25 tháng 7 năm 2022 của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 như sau:</w:t>
      </w:r>
    </w:p>
    <w:p w14:paraId="66332A5B" w14:textId="3E794D74" w:rsidR="00B11D44" w:rsidRPr="00CE62A2" w:rsidRDefault="00B11D44" w:rsidP="00011EBF">
      <w:pPr>
        <w:spacing w:before="120" w:after="120" w:line="340" w:lineRule="exact"/>
        <w:ind w:firstLine="567"/>
        <w:jc w:val="both"/>
        <w:outlineLvl w:val="1"/>
        <w:rPr>
          <w:sz w:val="28"/>
          <w:szCs w:val="28"/>
          <w:lang w:val="vi-VN"/>
        </w:rPr>
      </w:pPr>
      <w:bookmarkStart w:id="3" w:name="_Hlk162253303"/>
      <w:r w:rsidRPr="00CE62A2">
        <w:rPr>
          <w:sz w:val="28"/>
          <w:szCs w:val="28"/>
          <w:lang w:val="vi-VN"/>
        </w:rPr>
        <w:lastRenderedPageBreak/>
        <w:t xml:space="preserve">1. </w:t>
      </w:r>
      <w:r w:rsidR="00F11812" w:rsidRPr="00CE62A2">
        <w:rPr>
          <w:sz w:val="28"/>
          <w:szCs w:val="28"/>
        </w:rPr>
        <w:t>Sửa đổi</w:t>
      </w:r>
      <w:r w:rsidR="00A603F6" w:rsidRPr="00CE62A2">
        <w:rPr>
          <w:sz w:val="28"/>
          <w:szCs w:val="28"/>
          <w:lang w:val="vi-VN"/>
        </w:rPr>
        <w:t xml:space="preserve"> khoản 1 </w:t>
      </w:r>
      <w:r w:rsidRPr="00CE62A2">
        <w:rPr>
          <w:sz w:val="28"/>
          <w:szCs w:val="28"/>
          <w:lang w:val="vi-VN"/>
        </w:rPr>
        <w:t>Điều 2</w:t>
      </w:r>
      <w:r w:rsidR="00A603F6" w:rsidRPr="00CE62A2">
        <w:rPr>
          <w:sz w:val="28"/>
          <w:szCs w:val="28"/>
          <w:lang w:val="vi-VN"/>
        </w:rPr>
        <w:t xml:space="preserve"> như sau:</w:t>
      </w:r>
    </w:p>
    <w:p w14:paraId="2C8F2D37" w14:textId="370EFD21" w:rsidR="00A603F6" w:rsidRPr="007B327E" w:rsidRDefault="00A603F6" w:rsidP="00011EBF">
      <w:pPr>
        <w:spacing w:before="120" w:after="120" w:line="340" w:lineRule="exact"/>
        <w:ind w:firstLine="567"/>
        <w:jc w:val="both"/>
        <w:outlineLvl w:val="1"/>
        <w:rPr>
          <w:sz w:val="28"/>
          <w:szCs w:val="28"/>
        </w:rPr>
      </w:pPr>
      <w:r w:rsidRPr="00CE62A2">
        <w:rPr>
          <w:sz w:val="28"/>
          <w:szCs w:val="28"/>
          <w:lang w:val="vi-VN"/>
        </w:rPr>
        <w:t>“1. Nguyên tắc thực hiện theo quy định tại Điều 4 Chương I, Nghị định số 27/2022/NĐ-CP.”</w:t>
      </w:r>
      <w:r w:rsidR="007B327E">
        <w:rPr>
          <w:sz w:val="28"/>
          <w:szCs w:val="28"/>
        </w:rPr>
        <w:t>.</w:t>
      </w:r>
    </w:p>
    <w:p w14:paraId="3DFD19E8" w14:textId="210CBE8C" w:rsidR="00A603F6" w:rsidRPr="00CE62A2" w:rsidRDefault="00A603F6" w:rsidP="00011EBF">
      <w:pPr>
        <w:spacing w:before="120" w:after="120" w:line="340" w:lineRule="exact"/>
        <w:ind w:firstLine="567"/>
        <w:jc w:val="both"/>
        <w:outlineLvl w:val="1"/>
        <w:rPr>
          <w:sz w:val="28"/>
          <w:szCs w:val="28"/>
          <w:lang w:val="vi-VN"/>
        </w:rPr>
      </w:pPr>
      <w:r w:rsidRPr="00CE62A2">
        <w:rPr>
          <w:sz w:val="28"/>
          <w:szCs w:val="28"/>
          <w:lang w:val="vi-VN"/>
        </w:rPr>
        <w:t xml:space="preserve">2. </w:t>
      </w:r>
      <w:r w:rsidR="00EE46A5" w:rsidRPr="00CE62A2">
        <w:rPr>
          <w:sz w:val="28"/>
          <w:szCs w:val="28"/>
          <w:lang w:val="vi-VN"/>
        </w:rPr>
        <w:t xml:space="preserve">Sửa đổi, bổ sung </w:t>
      </w:r>
      <w:r w:rsidRPr="00CE62A2">
        <w:rPr>
          <w:sz w:val="28"/>
          <w:szCs w:val="28"/>
          <w:lang w:val="vi-VN"/>
        </w:rPr>
        <w:t>Điều 3 như sau:</w:t>
      </w:r>
    </w:p>
    <w:p w14:paraId="0E8F7F87" w14:textId="77777777" w:rsidR="001512C2" w:rsidRPr="00283708" w:rsidRDefault="00A603F6" w:rsidP="00011EBF">
      <w:pPr>
        <w:spacing w:before="120" w:after="120" w:line="340" w:lineRule="exact"/>
        <w:ind w:firstLine="567"/>
        <w:jc w:val="both"/>
        <w:outlineLvl w:val="1"/>
        <w:rPr>
          <w:sz w:val="28"/>
          <w:szCs w:val="28"/>
        </w:rPr>
      </w:pPr>
      <w:r w:rsidRPr="00283708">
        <w:rPr>
          <w:sz w:val="28"/>
          <w:szCs w:val="28"/>
          <w:lang w:val="vi-VN"/>
        </w:rPr>
        <w:t>“</w:t>
      </w:r>
      <w:bookmarkStart w:id="4" w:name="dieu_3"/>
      <w:r w:rsidR="001512C2" w:rsidRPr="00283708">
        <w:rPr>
          <w:sz w:val="28"/>
          <w:szCs w:val="28"/>
          <w:lang w:val="vi-VN"/>
        </w:rPr>
        <w:t xml:space="preserve">Điều 3. </w:t>
      </w:r>
      <w:r w:rsidR="001512C2" w:rsidRPr="00283708">
        <w:rPr>
          <w:sz w:val="28"/>
          <w:szCs w:val="28"/>
        </w:rPr>
        <w:t>K</w:t>
      </w:r>
      <w:r w:rsidR="001512C2" w:rsidRPr="00283708">
        <w:rPr>
          <w:sz w:val="28"/>
          <w:szCs w:val="28"/>
          <w:lang w:val="vi-VN"/>
        </w:rPr>
        <w:t xml:space="preserve">ế hoạch thực hiện Chương trình xây dựng nông thôn mới </w:t>
      </w:r>
      <w:bookmarkEnd w:id="4"/>
    </w:p>
    <w:p w14:paraId="76F9C943" w14:textId="5511A551" w:rsidR="00A603F6" w:rsidRPr="007B327E" w:rsidRDefault="00A603F6" w:rsidP="00000CAD">
      <w:pPr>
        <w:tabs>
          <w:tab w:val="left" w:pos="993"/>
          <w:tab w:val="left" w:pos="1560"/>
          <w:tab w:val="left" w:pos="3969"/>
        </w:tabs>
        <w:spacing w:before="120" w:after="120" w:line="340" w:lineRule="exact"/>
        <w:ind w:firstLine="567"/>
        <w:jc w:val="both"/>
        <w:outlineLvl w:val="1"/>
        <w:rPr>
          <w:sz w:val="28"/>
          <w:szCs w:val="28"/>
        </w:rPr>
      </w:pPr>
      <w:r w:rsidRPr="00011EBF">
        <w:rPr>
          <w:sz w:val="28"/>
          <w:szCs w:val="28"/>
          <w:lang w:val="vi-VN"/>
        </w:rPr>
        <w:t xml:space="preserve">Việc lập, phê duyệt và giao kế hoạch thực hiện Chương trình xây dựng nông thôn mới thực hiện theo quy định tại </w:t>
      </w:r>
      <w:bookmarkStart w:id="5" w:name="dc_2"/>
      <w:r w:rsidRPr="00011EBF">
        <w:rPr>
          <w:sz w:val="28"/>
          <w:szCs w:val="28"/>
          <w:lang w:val="vi-VN"/>
        </w:rPr>
        <w:t>Chương II, Nghị định số 27/2022/NĐ-CP</w:t>
      </w:r>
      <w:r w:rsidRPr="00011EBF">
        <w:rPr>
          <w:sz w:val="28"/>
          <w:szCs w:val="28"/>
          <w:shd w:val="clear" w:color="auto" w:fill="FFFFFF"/>
          <w:lang w:val="vi-VN"/>
        </w:rPr>
        <w:t xml:space="preserve"> </w:t>
      </w:r>
      <w:r w:rsidRPr="00011EBF">
        <w:rPr>
          <w:sz w:val="28"/>
          <w:szCs w:val="28"/>
          <w:lang w:val="vi-VN"/>
        </w:rPr>
        <w:t>(được sửa đổi, bổ sung tại khoản 2, khoản 3, khoản 4 Điều 1 Nghị định số 38/2023/NĐ-CP) và các văn bản hướng dẫn có liên quan.</w:t>
      </w:r>
      <w:bookmarkEnd w:id="5"/>
      <w:r w:rsidRPr="00011EBF">
        <w:rPr>
          <w:sz w:val="28"/>
          <w:szCs w:val="28"/>
          <w:lang w:val="vi-VN"/>
        </w:rPr>
        <w:t>”</w:t>
      </w:r>
      <w:r w:rsidR="007B327E">
        <w:rPr>
          <w:sz w:val="28"/>
          <w:szCs w:val="28"/>
        </w:rPr>
        <w:t>.</w:t>
      </w:r>
    </w:p>
    <w:p w14:paraId="74C7E814" w14:textId="1D21E08D" w:rsidR="00A603F6" w:rsidRPr="00CE62A2" w:rsidRDefault="00A603F6" w:rsidP="00011EBF">
      <w:pPr>
        <w:spacing w:before="120" w:after="120" w:line="340" w:lineRule="exact"/>
        <w:ind w:firstLine="567"/>
        <w:jc w:val="both"/>
        <w:outlineLvl w:val="1"/>
        <w:rPr>
          <w:sz w:val="28"/>
          <w:szCs w:val="28"/>
          <w:lang w:val="vi-VN"/>
        </w:rPr>
      </w:pPr>
      <w:r w:rsidRPr="00CE62A2">
        <w:rPr>
          <w:sz w:val="28"/>
          <w:szCs w:val="28"/>
          <w:lang w:val="vi-VN"/>
        </w:rPr>
        <w:t xml:space="preserve">3. Bổ sung điểm i, </w:t>
      </w:r>
      <w:r w:rsidR="00F613D8" w:rsidRPr="00CE62A2">
        <w:rPr>
          <w:sz w:val="28"/>
          <w:szCs w:val="28"/>
        </w:rPr>
        <w:t xml:space="preserve">điểm </w:t>
      </w:r>
      <w:r w:rsidRPr="00CE62A2">
        <w:rPr>
          <w:sz w:val="28"/>
          <w:szCs w:val="28"/>
          <w:lang w:val="vi-VN"/>
        </w:rPr>
        <w:t>k vào khoản 1 Điều 4 như sau:</w:t>
      </w:r>
    </w:p>
    <w:p w14:paraId="23F755A5" w14:textId="5D11F487" w:rsidR="00A603F6" w:rsidRPr="00011EBF" w:rsidRDefault="00A603F6" w:rsidP="00011EBF">
      <w:pPr>
        <w:pStyle w:val="CommentText"/>
        <w:spacing w:before="120" w:after="120" w:line="340" w:lineRule="exact"/>
        <w:ind w:firstLine="567"/>
        <w:rPr>
          <w:sz w:val="28"/>
          <w:szCs w:val="28"/>
          <w:lang w:val="vi-VN"/>
        </w:rPr>
      </w:pPr>
      <w:r w:rsidRPr="00011EBF">
        <w:rPr>
          <w:sz w:val="28"/>
          <w:szCs w:val="28"/>
          <w:lang w:val="vi-VN"/>
        </w:rPr>
        <w:t xml:space="preserve">“i) </w:t>
      </w:r>
      <w:r w:rsidR="00A84FA0" w:rsidRPr="00011EBF">
        <w:rPr>
          <w:sz w:val="28"/>
          <w:szCs w:val="28"/>
          <w:lang w:val="vi-VN"/>
        </w:rPr>
        <w:t>X</w:t>
      </w:r>
      <w:r w:rsidR="00A84FA0" w:rsidRPr="00011EBF">
        <w:rPr>
          <w:sz w:val="28"/>
          <w:szCs w:val="28"/>
          <w:shd w:val="clear" w:color="auto" w:fill="FFFFFF"/>
          <w:lang w:val="vi-VN"/>
        </w:rPr>
        <w:t xml:space="preserve">ây dựng tiêu chuẩn, quy chuẩn kỹ thuật quốc gia, định mức kinh tế - kỹ thuật trong </w:t>
      </w:r>
      <w:r w:rsidR="000C7CD7" w:rsidRPr="00011EBF">
        <w:rPr>
          <w:sz w:val="28"/>
          <w:szCs w:val="28"/>
          <w:shd w:val="clear" w:color="auto" w:fill="FFFFFF"/>
          <w:lang w:val="vi-VN"/>
        </w:rPr>
        <w:t>đầu t</w:t>
      </w:r>
      <w:r w:rsidR="00B137BC" w:rsidRPr="00011EBF">
        <w:rPr>
          <w:sz w:val="28"/>
          <w:szCs w:val="28"/>
          <w:shd w:val="clear" w:color="auto" w:fill="FFFFFF"/>
          <w:lang w:val="vi-VN"/>
        </w:rPr>
        <w:t xml:space="preserve">ư, </w:t>
      </w:r>
      <w:r w:rsidR="00A84FA0" w:rsidRPr="00011EBF">
        <w:rPr>
          <w:sz w:val="28"/>
          <w:szCs w:val="28"/>
          <w:shd w:val="clear" w:color="auto" w:fill="FFFFFF"/>
          <w:lang w:val="vi-VN"/>
        </w:rPr>
        <w:t>quản lý, khai thác công trình thủy lợi</w:t>
      </w:r>
      <w:r w:rsidR="00A84FA0" w:rsidRPr="00011EBF">
        <w:rPr>
          <w:sz w:val="28"/>
          <w:szCs w:val="28"/>
          <w:lang w:val="vi-VN"/>
        </w:rPr>
        <w:t>;</w:t>
      </w:r>
    </w:p>
    <w:p w14:paraId="629D602C" w14:textId="20FFF576" w:rsidR="00A603F6" w:rsidRPr="00CE62A2" w:rsidRDefault="00A603F6" w:rsidP="00011EBF">
      <w:pPr>
        <w:pStyle w:val="3"/>
        <w:spacing w:before="120" w:after="120" w:line="340" w:lineRule="exact"/>
      </w:pPr>
      <w:r w:rsidRPr="00CE62A2">
        <w:t>k) X</w:t>
      </w:r>
      <w:r w:rsidRPr="00CE62A2">
        <w:rPr>
          <w:rFonts w:hint="eastAsia"/>
        </w:rPr>
        <w:t>â</w:t>
      </w:r>
      <w:r w:rsidRPr="00CE62A2">
        <w:t>y dựng v</w:t>
      </w:r>
      <w:r w:rsidRPr="00CE62A2">
        <w:rPr>
          <w:rFonts w:hint="eastAsia"/>
        </w:rPr>
        <w:t>à</w:t>
      </w:r>
      <w:r w:rsidRPr="00CE62A2">
        <w:t xml:space="preserve"> phổ biến c</w:t>
      </w:r>
      <w:r w:rsidRPr="00CE62A2">
        <w:rPr>
          <w:rFonts w:hint="eastAsia"/>
        </w:rPr>
        <w:t>á</w:t>
      </w:r>
      <w:r w:rsidRPr="00CE62A2">
        <w:t>c t</w:t>
      </w:r>
      <w:r w:rsidRPr="00CE62A2">
        <w:rPr>
          <w:rFonts w:hint="eastAsia"/>
        </w:rPr>
        <w:t>à</w:t>
      </w:r>
      <w:r w:rsidRPr="00CE62A2">
        <w:t>i liệu, sổ tay h</w:t>
      </w:r>
      <w:r w:rsidRPr="00CE62A2">
        <w:rPr>
          <w:rFonts w:hint="eastAsia"/>
        </w:rPr>
        <w:t>ư</w:t>
      </w:r>
      <w:r w:rsidRPr="00CE62A2">
        <w:t>ớng dẫn kỹ thuật phục vụ</w:t>
      </w:r>
      <w:r w:rsidRPr="00CE62A2">
        <w:br/>
        <w:t>ho</w:t>
      </w:r>
      <w:r w:rsidRPr="00CE62A2">
        <w:rPr>
          <w:rFonts w:hint="eastAsia"/>
        </w:rPr>
        <w:t>à</w:t>
      </w:r>
      <w:r w:rsidRPr="00CE62A2">
        <w:t>n thiện v</w:t>
      </w:r>
      <w:r w:rsidRPr="00CE62A2">
        <w:rPr>
          <w:rFonts w:hint="eastAsia"/>
        </w:rPr>
        <w:t>à</w:t>
      </w:r>
      <w:r w:rsidRPr="00CE62A2">
        <w:t xml:space="preserve"> n</w:t>
      </w:r>
      <w:r w:rsidRPr="00CE62A2">
        <w:rPr>
          <w:rFonts w:hint="eastAsia"/>
        </w:rPr>
        <w:t>â</w:t>
      </w:r>
      <w:r w:rsidRPr="00CE62A2">
        <w:t>ng cao chất l</w:t>
      </w:r>
      <w:r w:rsidRPr="00CE62A2">
        <w:rPr>
          <w:rFonts w:hint="eastAsia"/>
        </w:rPr>
        <w:t>ư</w:t>
      </w:r>
      <w:r w:rsidRPr="00CE62A2">
        <w:t>ợng hệ thống thủy lợi, thực hiện ti</w:t>
      </w:r>
      <w:r w:rsidRPr="00CE62A2">
        <w:rPr>
          <w:rFonts w:hint="eastAsia"/>
        </w:rPr>
        <w:t>ê</w:t>
      </w:r>
      <w:r w:rsidRPr="00CE62A2">
        <w:t>u ch</w:t>
      </w:r>
      <w:r w:rsidRPr="00CE62A2">
        <w:rPr>
          <w:rFonts w:hint="eastAsia"/>
        </w:rPr>
        <w:t>í</w:t>
      </w:r>
      <w:r w:rsidRPr="00CE62A2">
        <w:t xml:space="preserve"> thủy lợi.</w:t>
      </w:r>
      <w:r w:rsidRPr="00CE62A2">
        <w:rPr>
          <w:rFonts w:hint="eastAsia"/>
        </w:rPr>
        <w:t>”</w:t>
      </w:r>
      <w:r w:rsidR="007B327E">
        <w:t>.</w:t>
      </w:r>
      <w:r w:rsidRPr="00CE62A2">
        <w:t xml:space="preserve"> </w:t>
      </w:r>
    </w:p>
    <w:p w14:paraId="69AD4FD0" w14:textId="253B8440" w:rsidR="00013FB6" w:rsidRPr="00CE62A2" w:rsidRDefault="00F67923" w:rsidP="00011EBF">
      <w:pPr>
        <w:spacing w:before="120" w:after="120" w:line="340" w:lineRule="exact"/>
        <w:ind w:firstLine="567"/>
        <w:jc w:val="both"/>
        <w:rPr>
          <w:sz w:val="28"/>
          <w:szCs w:val="28"/>
          <w:lang w:val="vi-VN"/>
        </w:rPr>
      </w:pPr>
      <w:r w:rsidRPr="00CE62A2">
        <w:rPr>
          <w:sz w:val="28"/>
          <w:szCs w:val="28"/>
          <w:lang w:val="vi-VN"/>
        </w:rPr>
        <w:t xml:space="preserve">4. </w:t>
      </w:r>
      <w:bookmarkStart w:id="6" w:name="_Hlk164506970"/>
      <w:r w:rsidR="00013FB6" w:rsidRPr="00CE62A2">
        <w:rPr>
          <w:sz w:val="28"/>
          <w:szCs w:val="28"/>
          <w:lang w:val="vi-VN"/>
        </w:rPr>
        <w:t xml:space="preserve">Sửa đổi, bổ sung khoản 2 Điều 5 </w:t>
      </w:r>
      <w:bookmarkEnd w:id="6"/>
      <w:r w:rsidR="00013FB6" w:rsidRPr="00CE62A2">
        <w:rPr>
          <w:sz w:val="28"/>
          <w:szCs w:val="28"/>
          <w:lang w:val="vi-VN"/>
        </w:rPr>
        <w:t>như sau:</w:t>
      </w:r>
    </w:p>
    <w:p w14:paraId="212358E8" w14:textId="16786BF6" w:rsidR="00013FB6" w:rsidRPr="00011EBF" w:rsidRDefault="00013FB6" w:rsidP="00011EBF">
      <w:pPr>
        <w:spacing w:before="120" w:after="120" w:line="340" w:lineRule="exact"/>
        <w:ind w:firstLine="567"/>
        <w:jc w:val="both"/>
        <w:rPr>
          <w:sz w:val="28"/>
          <w:szCs w:val="28"/>
          <w:lang w:val="vi-VN"/>
        </w:rPr>
      </w:pPr>
      <w:r w:rsidRPr="00011EBF">
        <w:rPr>
          <w:sz w:val="28"/>
          <w:szCs w:val="28"/>
          <w:lang w:val="vi-VN"/>
        </w:rPr>
        <w:t>“</w:t>
      </w:r>
      <w:r w:rsidRPr="00011EBF">
        <w:rPr>
          <w:sz w:val="28"/>
          <w:szCs w:val="28"/>
          <w:shd w:val="clear" w:color="auto" w:fill="FFFFFF"/>
          <w:lang w:val="vi-VN"/>
        </w:rPr>
        <w:t>2. Trung tâm thu mua - cung ứng nông sản an toàn cấp huyện, hệ thống trung tâm cung ứng nông sản hiện đại thực hiện theo hướng dẫn của Bộ Nông nghiệp và Phát triển nông thôn và các quy định của pháp luật hiện hành</w:t>
      </w:r>
      <w:r w:rsidR="00EF5380" w:rsidRPr="00011EBF">
        <w:rPr>
          <w:sz w:val="28"/>
          <w:szCs w:val="28"/>
          <w:shd w:val="clear" w:color="auto" w:fill="FFFFFF"/>
        </w:rPr>
        <w:t>.”</w:t>
      </w:r>
      <w:r w:rsidR="007B327E">
        <w:rPr>
          <w:sz w:val="28"/>
          <w:szCs w:val="28"/>
          <w:shd w:val="clear" w:color="auto" w:fill="FFFFFF"/>
        </w:rPr>
        <w:t>.</w:t>
      </w:r>
    </w:p>
    <w:p w14:paraId="466F7AAA" w14:textId="66F5047C" w:rsidR="00F67923" w:rsidRPr="00CE62A2" w:rsidRDefault="00013FB6" w:rsidP="00011EBF">
      <w:pPr>
        <w:spacing w:before="120" w:after="120" w:line="340" w:lineRule="exact"/>
        <w:ind w:firstLine="567"/>
        <w:jc w:val="both"/>
        <w:rPr>
          <w:sz w:val="28"/>
          <w:szCs w:val="28"/>
          <w:lang w:val="vi-VN"/>
        </w:rPr>
      </w:pPr>
      <w:r w:rsidRPr="00CE62A2">
        <w:rPr>
          <w:sz w:val="28"/>
          <w:szCs w:val="28"/>
          <w:lang w:val="vi-VN"/>
        </w:rPr>
        <w:t xml:space="preserve">5. </w:t>
      </w:r>
      <w:bookmarkStart w:id="7" w:name="_Hlk164506911"/>
      <w:r w:rsidR="00F67923" w:rsidRPr="00CE62A2">
        <w:rPr>
          <w:sz w:val="28"/>
          <w:szCs w:val="28"/>
          <w:lang w:val="vi-VN"/>
        </w:rPr>
        <w:t xml:space="preserve">Sửa đổi, bổ sung điểm a khoản 1 Điều 6 </w:t>
      </w:r>
      <w:bookmarkEnd w:id="7"/>
      <w:r w:rsidR="00F67923" w:rsidRPr="00CE62A2">
        <w:rPr>
          <w:sz w:val="28"/>
          <w:szCs w:val="28"/>
          <w:lang w:val="vi-VN"/>
        </w:rPr>
        <w:t>như sau:</w:t>
      </w:r>
    </w:p>
    <w:p w14:paraId="1F233B30" w14:textId="24D289C5" w:rsidR="00F67923" w:rsidRPr="007B327E" w:rsidRDefault="00F67923" w:rsidP="00011EBF">
      <w:pPr>
        <w:spacing w:before="120" w:after="120" w:line="340" w:lineRule="exact"/>
        <w:ind w:firstLine="567"/>
        <w:jc w:val="both"/>
        <w:rPr>
          <w:sz w:val="28"/>
          <w:szCs w:val="28"/>
        </w:rPr>
      </w:pPr>
      <w:r w:rsidRPr="00CE62A2">
        <w:rPr>
          <w:sz w:val="28"/>
          <w:szCs w:val="28"/>
          <w:lang w:val="vi-VN"/>
        </w:rPr>
        <w:t>“a) Xây dựng và phát triển hiệu quả các vùng nguyên liệu tập trung theo các định hướng tại Nghị định số 98/2018/NĐ-CP ngày 05 tháng 7 năm 2018 của Chính phủ về chính sách khuyến khích phát triển hợp tác, liên kết trong sản xuất và tiêu thụ sản phẩm nông nghiệp; Quyết định số 100/QĐ-TTg ngày 19 tháng 01 năm 2019 của Thủ t</w:t>
      </w:r>
      <w:r w:rsidR="0052686A" w:rsidRPr="00CE62A2">
        <w:rPr>
          <w:sz w:val="28"/>
          <w:szCs w:val="28"/>
        </w:rPr>
        <w:t>ướng</w:t>
      </w:r>
      <w:r w:rsidRPr="00CE62A2">
        <w:rPr>
          <w:sz w:val="28"/>
          <w:szCs w:val="28"/>
          <w:lang w:val="vi-VN"/>
        </w:rPr>
        <w:t xml:space="preserve"> Chính phủ về phê duyệt đề án triển khai, áp dụng và quản lý hệ thống truy xuất nguồn gốc; Quyết định số 1804/QĐ-TTg ngày 13 tháng 11 năm 2020 của Thủ t</w:t>
      </w:r>
      <w:r w:rsidR="0052686A" w:rsidRPr="00CE62A2">
        <w:rPr>
          <w:sz w:val="28"/>
          <w:szCs w:val="28"/>
        </w:rPr>
        <w:t>ướng</w:t>
      </w:r>
      <w:r w:rsidRPr="00CE62A2">
        <w:rPr>
          <w:sz w:val="28"/>
          <w:szCs w:val="28"/>
          <w:lang w:val="vi-VN"/>
        </w:rPr>
        <w:t xml:space="preserve"> Chính phủ về phê duyệt Chương trình hỗ trợ phát triển kinh tế tập thể, hợp tác xã giai đoạn 2021- 2025; </w:t>
      </w:r>
      <w:r w:rsidRPr="00011EBF">
        <w:rPr>
          <w:sz w:val="28"/>
          <w:szCs w:val="28"/>
          <w:lang w:val="vi-VN"/>
        </w:rPr>
        <w:t>Quyết định số 255/QĐ-TTg ngày 25 tháng 02 năm 2021 của Thủ tướng Chính phủ về việc phê duyệt Kế hoạch cơ cấu lại ngành nông nghiệp giai đoạn 2021 - 2025;</w:t>
      </w:r>
      <w:r w:rsidR="00620053" w:rsidRPr="00011EBF">
        <w:rPr>
          <w:sz w:val="28"/>
          <w:szCs w:val="28"/>
          <w:lang w:val="vi-VN"/>
        </w:rPr>
        <w:t xml:space="preserve"> Quyết </w:t>
      </w:r>
      <w:r w:rsidR="00620053" w:rsidRPr="00011EBF">
        <w:rPr>
          <w:rFonts w:hint="eastAsia"/>
          <w:sz w:val="28"/>
          <w:szCs w:val="28"/>
          <w:lang w:val="vi-VN"/>
        </w:rPr>
        <w:t>đ</w:t>
      </w:r>
      <w:r w:rsidR="00620053" w:rsidRPr="00011EBF">
        <w:rPr>
          <w:sz w:val="28"/>
          <w:szCs w:val="28"/>
          <w:lang w:val="vi-VN"/>
        </w:rPr>
        <w:t>ịnh số 885/Q</w:t>
      </w:r>
      <w:r w:rsidR="00620053" w:rsidRPr="00011EBF">
        <w:rPr>
          <w:rFonts w:hint="eastAsia"/>
          <w:sz w:val="28"/>
          <w:szCs w:val="28"/>
          <w:lang w:val="vi-VN"/>
        </w:rPr>
        <w:t>Đ</w:t>
      </w:r>
      <w:r w:rsidR="00620053" w:rsidRPr="00011EBF">
        <w:rPr>
          <w:sz w:val="28"/>
          <w:szCs w:val="28"/>
          <w:lang w:val="vi-VN"/>
        </w:rPr>
        <w:t>-TTg  ng</w:t>
      </w:r>
      <w:r w:rsidR="00620053" w:rsidRPr="00011EBF">
        <w:rPr>
          <w:rFonts w:hint="eastAsia"/>
          <w:sz w:val="28"/>
          <w:szCs w:val="28"/>
          <w:lang w:val="vi-VN"/>
        </w:rPr>
        <w:t>à</w:t>
      </w:r>
      <w:r w:rsidR="00620053" w:rsidRPr="00011EBF">
        <w:rPr>
          <w:sz w:val="28"/>
          <w:szCs w:val="28"/>
          <w:lang w:val="vi-VN"/>
        </w:rPr>
        <w:t>y 23</w:t>
      </w:r>
      <w:r w:rsidR="008E28A0" w:rsidRPr="00011EBF">
        <w:rPr>
          <w:sz w:val="28"/>
          <w:szCs w:val="28"/>
        </w:rPr>
        <w:t xml:space="preserve"> tháng </w:t>
      </w:r>
      <w:r w:rsidR="00620053" w:rsidRPr="00011EBF">
        <w:rPr>
          <w:sz w:val="28"/>
          <w:szCs w:val="28"/>
          <w:lang w:val="vi-VN"/>
        </w:rPr>
        <w:t>6</w:t>
      </w:r>
      <w:r w:rsidR="008E28A0" w:rsidRPr="00011EBF">
        <w:rPr>
          <w:sz w:val="28"/>
          <w:szCs w:val="28"/>
        </w:rPr>
        <w:t xml:space="preserve"> năm </w:t>
      </w:r>
      <w:r w:rsidR="00620053" w:rsidRPr="00011EBF">
        <w:rPr>
          <w:sz w:val="28"/>
          <w:szCs w:val="28"/>
          <w:lang w:val="vi-VN"/>
        </w:rPr>
        <w:t>2020 của Thủ t</w:t>
      </w:r>
      <w:r w:rsidR="00620053" w:rsidRPr="00011EBF">
        <w:rPr>
          <w:rFonts w:hint="eastAsia"/>
          <w:sz w:val="28"/>
          <w:szCs w:val="28"/>
          <w:lang w:val="vi-VN"/>
        </w:rPr>
        <w:t>ư</w:t>
      </w:r>
      <w:r w:rsidR="00620053" w:rsidRPr="00011EBF">
        <w:rPr>
          <w:sz w:val="28"/>
          <w:szCs w:val="28"/>
          <w:lang w:val="vi-VN"/>
        </w:rPr>
        <w:t>ớng Ch</w:t>
      </w:r>
      <w:r w:rsidR="00620053" w:rsidRPr="00011EBF">
        <w:rPr>
          <w:rFonts w:hint="eastAsia"/>
          <w:sz w:val="28"/>
          <w:szCs w:val="28"/>
          <w:lang w:val="vi-VN"/>
        </w:rPr>
        <w:t>í</w:t>
      </w:r>
      <w:r w:rsidR="00620053" w:rsidRPr="00011EBF">
        <w:rPr>
          <w:sz w:val="28"/>
          <w:szCs w:val="28"/>
          <w:lang w:val="vi-VN"/>
        </w:rPr>
        <w:t>nh phủ</w:t>
      </w:r>
      <w:r w:rsidR="00620053" w:rsidRPr="00011EBF">
        <w:rPr>
          <w:sz w:val="28"/>
          <w:szCs w:val="28"/>
        </w:rPr>
        <w:t xml:space="preserve"> về việc</w:t>
      </w:r>
      <w:r w:rsidR="00620053" w:rsidRPr="00011EBF">
        <w:rPr>
          <w:sz w:val="28"/>
          <w:szCs w:val="28"/>
          <w:lang w:val="vi-VN"/>
        </w:rPr>
        <w:t xml:space="preserve"> </w:t>
      </w:r>
      <w:r w:rsidR="00620053" w:rsidRPr="00011EBF">
        <w:rPr>
          <w:sz w:val="28"/>
          <w:szCs w:val="28"/>
        </w:rPr>
        <w:t>p</w:t>
      </w:r>
      <w:r w:rsidR="00620053" w:rsidRPr="00011EBF">
        <w:rPr>
          <w:sz w:val="28"/>
          <w:szCs w:val="28"/>
          <w:lang w:val="vi-VN"/>
        </w:rPr>
        <w:t>h</w:t>
      </w:r>
      <w:r w:rsidR="00620053" w:rsidRPr="00011EBF">
        <w:rPr>
          <w:rFonts w:hint="eastAsia"/>
          <w:sz w:val="28"/>
          <w:szCs w:val="28"/>
          <w:lang w:val="vi-VN"/>
        </w:rPr>
        <w:t>ê</w:t>
      </w:r>
      <w:r w:rsidR="00620053" w:rsidRPr="00011EBF">
        <w:rPr>
          <w:sz w:val="28"/>
          <w:szCs w:val="28"/>
          <w:lang w:val="vi-VN"/>
        </w:rPr>
        <w:t xml:space="preserve"> duyệt </w:t>
      </w:r>
      <w:r w:rsidR="00620053" w:rsidRPr="00011EBF">
        <w:rPr>
          <w:rFonts w:hint="eastAsia"/>
          <w:sz w:val="28"/>
          <w:szCs w:val="28"/>
          <w:lang w:val="vi-VN"/>
        </w:rPr>
        <w:t>Đ</w:t>
      </w:r>
      <w:r w:rsidR="00620053" w:rsidRPr="00011EBF">
        <w:rPr>
          <w:sz w:val="28"/>
          <w:szCs w:val="28"/>
          <w:lang w:val="vi-VN"/>
        </w:rPr>
        <w:t xml:space="preserve">ề </w:t>
      </w:r>
      <w:r w:rsidR="00620053" w:rsidRPr="00011EBF">
        <w:rPr>
          <w:rFonts w:hint="eastAsia"/>
          <w:sz w:val="28"/>
          <w:szCs w:val="28"/>
          <w:lang w:val="vi-VN"/>
        </w:rPr>
        <w:t>á</w:t>
      </w:r>
      <w:r w:rsidR="00620053" w:rsidRPr="00011EBF">
        <w:rPr>
          <w:sz w:val="28"/>
          <w:szCs w:val="28"/>
          <w:lang w:val="vi-VN"/>
        </w:rPr>
        <w:t>n ph</w:t>
      </w:r>
      <w:r w:rsidR="00620053" w:rsidRPr="00011EBF">
        <w:rPr>
          <w:rFonts w:hint="eastAsia"/>
          <w:sz w:val="28"/>
          <w:szCs w:val="28"/>
          <w:lang w:val="vi-VN"/>
        </w:rPr>
        <w:t>á</w:t>
      </w:r>
      <w:r w:rsidR="00620053" w:rsidRPr="00011EBF">
        <w:rPr>
          <w:sz w:val="28"/>
          <w:szCs w:val="28"/>
          <w:lang w:val="vi-VN"/>
        </w:rPr>
        <w:t>t triển n</w:t>
      </w:r>
      <w:r w:rsidR="00620053" w:rsidRPr="00011EBF">
        <w:rPr>
          <w:rFonts w:hint="eastAsia"/>
          <w:sz w:val="28"/>
          <w:szCs w:val="28"/>
          <w:lang w:val="vi-VN"/>
        </w:rPr>
        <w:t>ô</w:t>
      </w:r>
      <w:r w:rsidR="00620053" w:rsidRPr="00011EBF">
        <w:rPr>
          <w:sz w:val="28"/>
          <w:szCs w:val="28"/>
          <w:lang w:val="vi-VN"/>
        </w:rPr>
        <w:t>ng nghiệp hữu c</w:t>
      </w:r>
      <w:r w:rsidR="00620053" w:rsidRPr="00011EBF">
        <w:rPr>
          <w:rFonts w:hint="eastAsia"/>
          <w:sz w:val="28"/>
          <w:szCs w:val="28"/>
          <w:lang w:val="vi-VN"/>
        </w:rPr>
        <w:t>ơ</w:t>
      </w:r>
      <w:r w:rsidR="00620053" w:rsidRPr="00011EBF">
        <w:rPr>
          <w:sz w:val="28"/>
          <w:szCs w:val="28"/>
          <w:lang w:val="vi-VN"/>
        </w:rPr>
        <w:t xml:space="preserve"> giai </w:t>
      </w:r>
      <w:r w:rsidR="00620053" w:rsidRPr="00011EBF">
        <w:rPr>
          <w:rFonts w:hint="eastAsia"/>
          <w:sz w:val="28"/>
          <w:szCs w:val="28"/>
          <w:lang w:val="vi-VN"/>
        </w:rPr>
        <w:t>đ</w:t>
      </w:r>
      <w:r w:rsidR="00620053" w:rsidRPr="00011EBF">
        <w:rPr>
          <w:sz w:val="28"/>
          <w:szCs w:val="28"/>
          <w:lang w:val="vi-VN"/>
        </w:rPr>
        <w:t xml:space="preserve">oạn 2020 </w:t>
      </w:r>
      <w:r w:rsidR="00620053" w:rsidRPr="00011EBF">
        <w:rPr>
          <w:sz w:val="28"/>
          <w:szCs w:val="28"/>
        </w:rPr>
        <w:t>-</w:t>
      </w:r>
      <w:r w:rsidR="00620053" w:rsidRPr="00011EBF">
        <w:rPr>
          <w:sz w:val="28"/>
          <w:szCs w:val="28"/>
          <w:lang w:val="vi-VN"/>
        </w:rPr>
        <w:t xml:space="preserve"> 2030 và theo quy hoạch các vùng nguyên liệu tập trung của địa phương</w:t>
      </w:r>
      <w:r w:rsidR="00620053" w:rsidRPr="00011EBF">
        <w:rPr>
          <w:sz w:val="28"/>
          <w:szCs w:val="28"/>
        </w:rPr>
        <w:t>.</w:t>
      </w:r>
      <w:r w:rsidRPr="00011EBF">
        <w:rPr>
          <w:sz w:val="28"/>
          <w:szCs w:val="28"/>
          <w:lang w:val="vi-VN"/>
        </w:rPr>
        <w:t>”</w:t>
      </w:r>
      <w:r w:rsidR="007B327E">
        <w:rPr>
          <w:sz w:val="28"/>
          <w:szCs w:val="28"/>
        </w:rPr>
        <w:t>.</w:t>
      </w:r>
    </w:p>
    <w:p w14:paraId="08C75F84" w14:textId="7AF08D64" w:rsidR="00EE0573" w:rsidRPr="00CE62A2" w:rsidRDefault="00013FB6" w:rsidP="00011EBF">
      <w:pPr>
        <w:spacing w:before="120" w:after="120" w:line="340" w:lineRule="exact"/>
        <w:ind w:firstLine="567"/>
        <w:jc w:val="both"/>
        <w:rPr>
          <w:sz w:val="28"/>
          <w:szCs w:val="28"/>
          <w:lang w:val="vi-VN"/>
        </w:rPr>
      </w:pPr>
      <w:r w:rsidRPr="00CE62A2">
        <w:rPr>
          <w:sz w:val="28"/>
          <w:szCs w:val="28"/>
          <w:lang w:val="vi-VN"/>
        </w:rPr>
        <w:t>6</w:t>
      </w:r>
      <w:r w:rsidR="00EE0573" w:rsidRPr="00CE62A2">
        <w:rPr>
          <w:sz w:val="28"/>
          <w:szCs w:val="28"/>
          <w:lang w:val="vi-VN"/>
        </w:rPr>
        <w:t>. Bổ sung khoản 6 vào Điều 7 như sau:</w:t>
      </w:r>
    </w:p>
    <w:p w14:paraId="63A7F30A" w14:textId="3BFC1665" w:rsidR="00EE0573" w:rsidRPr="007B327E" w:rsidRDefault="00EE0573" w:rsidP="00011EBF">
      <w:pPr>
        <w:spacing w:before="120" w:after="120" w:line="340" w:lineRule="exact"/>
        <w:ind w:firstLine="567"/>
        <w:jc w:val="both"/>
        <w:rPr>
          <w:spacing w:val="-4"/>
          <w:sz w:val="28"/>
          <w:szCs w:val="28"/>
        </w:rPr>
      </w:pPr>
      <w:r w:rsidRPr="00011EBF">
        <w:rPr>
          <w:spacing w:val="-4"/>
          <w:sz w:val="28"/>
          <w:szCs w:val="28"/>
          <w:lang w:val="vi-VN"/>
        </w:rPr>
        <w:t>“</w:t>
      </w:r>
      <w:r w:rsidR="00A603F6" w:rsidRPr="00011EBF">
        <w:rPr>
          <w:spacing w:val="3"/>
          <w:sz w:val="28"/>
          <w:szCs w:val="28"/>
          <w:shd w:val="clear" w:color="auto" w:fill="FFFFFF"/>
          <w:lang w:val="vi-VN"/>
        </w:rPr>
        <w:t xml:space="preserve">6. Tổ chức giám sát, đánh giá chất lượng nước sạch nông thôn; áp dụng Bộ chỉ số </w:t>
      </w:r>
      <w:r w:rsidR="00013FB6" w:rsidRPr="00011EBF">
        <w:rPr>
          <w:spacing w:val="3"/>
          <w:sz w:val="28"/>
          <w:szCs w:val="28"/>
          <w:shd w:val="clear" w:color="auto" w:fill="FFFFFF"/>
          <w:lang w:val="vi-VN"/>
        </w:rPr>
        <w:t>T</w:t>
      </w:r>
      <w:r w:rsidR="00A603F6" w:rsidRPr="00011EBF">
        <w:rPr>
          <w:spacing w:val="3"/>
          <w:sz w:val="28"/>
          <w:szCs w:val="28"/>
          <w:shd w:val="clear" w:color="auto" w:fill="FFFFFF"/>
          <w:lang w:val="vi-VN"/>
        </w:rPr>
        <w:t xml:space="preserve">heo dõi - Đánh giá nước sạch nông thôn do Bộ Nông nghiệp và Phát triển nông thôn ban hành trong xét, công nhận nông thôn mới các cấp; tuyên </w:t>
      </w:r>
      <w:r w:rsidR="00A603F6" w:rsidRPr="00011EBF">
        <w:rPr>
          <w:spacing w:val="3"/>
          <w:sz w:val="28"/>
          <w:szCs w:val="28"/>
          <w:shd w:val="clear" w:color="auto" w:fill="FFFFFF"/>
          <w:lang w:val="vi-VN"/>
        </w:rPr>
        <w:lastRenderedPageBreak/>
        <w:t>truyền, vận động người dân tham gia quản lý, bảo vệ và sử dụng nước sạch từ công trình cấp nước tập trung</w:t>
      </w:r>
      <w:r w:rsidR="00A603F6" w:rsidRPr="00011EBF">
        <w:rPr>
          <w:spacing w:val="-2"/>
          <w:sz w:val="28"/>
          <w:szCs w:val="28"/>
          <w:lang w:val="vi-VN"/>
        </w:rPr>
        <w:t>.</w:t>
      </w:r>
      <w:r w:rsidRPr="00011EBF">
        <w:rPr>
          <w:spacing w:val="-4"/>
          <w:sz w:val="28"/>
          <w:szCs w:val="28"/>
          <w:lang w:val="vi-VN"/>
        </w:rPr>
        <w:t>”</w:t>
      </w:r>
      <w:r w:rsidR="007B327E">
        <w:rPr>
          <w:spacing w:val="-4"/>
          <w:sz w:val="28"/>
          <w:szCs w:val="28"/>
        </w:rPr>
        <w:t>.</w:t>
      </w:r>
    </w:p>
    <w:p w14:paraId="3D23A74A" w14:textId="773644D2" w:rsidR="00EE0573" w:rsidRPr="00283708" w:rsidRDefault="00013FB6" w:rsidP="00011EBF">
      <w:pPr>
        <w:spacing w:before="120" w:after="120" w:line="340" w:lineRule="exact"/>
        <w:ind w:firstLine="567"/>
        <w:jc w:val="both"/>
        <w:rPr>
          <w:sz w:val="28"/>
          <w:szCs w:val="28"/>
          <w:lang w:val="vi-VN"/>
        </w:rPr>
      </w:pPr>
      <w:r w:rsidRPr="00283708">
        <w:rPr>
          <w:sz w:val="28"/>
          <w:szCs w:val="28"/>
          <w:lang w:val="vi-VN"/>
        </w:rPr>
        <w:t>7</w:t>
      </w:r>
      <w:r w:rsidR="00EE0573" w:rsidRPr="00283708">
        <w:rPr>
          <w:sz w:val="28"/>
          <w:szCs w:val="28"/>
          <w:lang w:val="vi-VN"/>
        </w:rPr>
        <w:t xml:space="preserve">. </w:t>
      </w:r>
      <w:r w:rsidR="00FB4506" w:rsidRPr="00283708">
        <w:rPr>
          <w:sz w:val="28"/>
          <w:szCs w:val="28"/>
          <w:lang w:val="vi-VN"/>
        </w:rPr>
        <w:t>Sửa đổi, b</w:t>
      </w:r>
      <w:r w:rsidR="00EE0573" w:rsidRPr="00283708">
        <w:rPr>
          <w:sz w:val="28"/>
          <w:szCs w:val="28"/>
          <w:lang w:val="vi-VN"/>
        </w:rPr>
        <w:t>ổ sung Điều 8 như sau:</w:t>
      </w:r>
    </w:p>
    <w:p w14:paraId="6EB969B7" w14:textId="77777777" w:rsidR="00A1361E" w:rsidRPr="00283708" w:rsidRDefault="00EE0573" w:rsidP="00011EBF">
      <w:pPr>
        <w:spacing w:before="120" w:after="120" w:line="340" w:lineRule="exact"/>
        <w:ind w:firstLine="567"/>
        <w:jc w:val="both"/>
        <w:rPr>
          <w:sz w:val="28"/>
          <w:szCs w:val="28"/>
          <w:shd w:val="clear" w:color="auto" w:fill="FFFFFF"/>
        </w:rPr>
      </w:pPr>
      <w:r w:rsidRPr="00283708">
        <w:rPr>
          <w:sz w:val="28"/>
          <w:szCs w:val="28"/>
          <w:shd w:val="clear" w:color="auto" w:fill="FFFFFF"/>
          <w:lang w:val="vi-VN"/>
        </w:rPr>
        <w:t>“</w:t>
      </w:r>
      <w:r w:rsidR="00A1361E" w:rsidRPr="00283708">
        <w:rPr>
          <w:sz w:val="28"/>
          <w:szCs w:val="28"/>
          <w:shd w:val="clear" w:color="auto" w:fill="FFFFFF"/>
          <w:lang w:val="vi-VN"/>
        </w:rPr>
        <w:t xml:space="preserve">Điều </w:t>
      </w:r>
      <w:r w:rsidR="00A1361E" w:rsidRPr="00283708">
        <w:rPr>
          <w:sz w:val="28"/>
          <w:szCs w:val="28"/>
          <w:shd w:val="clear" w:color="auto" w:fill="FFFFFF"/>
        </w:rPr>
        <w:t>8. Phát triển các mô hình xử lý nước thải sinh hoạt quy mô hộ gia đình, cấp thôn</w:t>
      </w:r>
    </w:p>
    <w:p w14:paraId="32332ACB" w14:textId="687C5FDC" w:rsidR="00FB4506" w:rsidRPr="00011EBF" w:rsidRDefault="00FB4506" w:rsidP="00011EBF">
      <w:pPr>
        <w:spacing w:before="120" w:after="120" w:line="340" w:lineRule="exact"/>
        <w:ind w:firstLine="567"/>
        <w:jc w:val="both"/>
        <w:rPr>
          <w:sz w:val="28"/>
          <w:szCs w:val="28"/>
          <w:shd w:val="clear" w:color="auto" w:fill="FFFFFF"/>
          <w:lang w:val="vi-VN"/>
        </w:rPr>
      </w:pPr>
      <w:r w:rsidRPr="00283708">
        <w:rPr>
          <w:sz w:val="28"/>
          <w:szCs w:val="28"/>
          <w:shd w:val="clear" w:color="auto" w:fill="FFFFFF"/>
          <w:lang w:val="vi-VN"/>
        </w:rPr>
        <w:t>1. Rà soát, xây dựng</w:t>
      </w:r>
      <w:r w:rsidRPr="00011EBF">
        <w:rPr>
          <w:sz w:val="28"/>
          <w:szCs w:val="28"/>
          <w:shd w:val="clear" w:color="auto" w:fill="FFFFFF"/>
          <w:lang w:val="vi-VN"/>
        </w:rPr>
        <w:t xml:space="preserve"> phương án tổ chức thoát nước và xử lý nước thải sinh hoạt, lồng ghép trong quy hoạch chung xây dựng xã và triển khai thực hiện các công trình thoát nước, xử lý nước thải sinh hoạt theo phương án đã được xây dựng.</w:t>
      </w:r>
    </w:p>
    <w:p w14:paraId="6FFD8915" w14:textId="77777777" w:rsidR="00FB4506" w:rsidRPr="00011EBF" w:rsidRDefault="00FB4506" w:rsidP="00011EBF">
      <w:pPr>
        <w:spacing w:before="120" w:after="120" w:line="340" w:lineRule="exact"/>
        <w:ind w:firstLine="567"/>
        <w:jc w:val="both"/>
        <w:rPr>
          <w:spacing w:val="3"/>
          <w:sz w:val="28"/>
          <w:szCs w:val="28"/>
          <w:shd w:val="clear" w:color="auto" w:fill="FFFFFF"/>
          <w:lang w:val="vi-VN"/>
        </w:rPr>
      </w:pPr>
      <w:r w:rsidRPr="00011EBF">
        <w:rPr>
          <w:spacing w:val="3"/>
          <w:sz w:val="28"/>
          <w:szCs w:val="28"/>
          <w:shd w:val="clear" w:color="auto" w:fill="FFFFFF"/>
          <w:lang w:val="vi-VN"/>
        </w:rPr>
        <w:t>2. Ứng dụng và chuyển giao công nghệ tiên tiến về xử lý nước thải sinh hoạt quy mô hộ gia đình và cấp thôn phù hợp điều kiện vùng miền.</w:t>
      </w:r>
    </w:p>
    <w:p w14:paraId="6C80D493" w14:textId="75586E1E" w:rsidR="00FB4506" w:rsidRPr="00011EBF" w:rsidRDefault="00FB4506" w:rsidP="00011EBF">
      <w:pPr>
        <w:spacing w:before="120" w:after="120" w:line="340" w:lineRule="exact"/>
        <w:ind w:firstLine="567"/>
        <w:jc w:val="both"/>
        <w:rPr>
          <w:spacing w:val="3"/>
          <w:sz w:val="28"/>
          <w:szCs w:val="28"/>
          <w:shd w:val="clear" w:color="auto" w:fill="FFFFFF"/>
          <w:lang w:val="vi-VN"/>
        </w:rPr>
      </w:pPr>
      <w:r w:rsidRPr="00011EBF">
        <w:rPr>
          <w:spacing w:val="3"/>
          <w:sz w:val="28"/>
          <w:szCs w:val="28"/>
          <w:shd w:val="clear" w:color="auto" w:fill="FFFFFF"/>
          <w:lang w:val="vi-VN"/>
        </w:rPr>
        <w:t>3. Xây dựng thí điểm mô hình xử lý nước thải sinh hoạt áp dụng công nghệ sinh thái, chi phí thấp, thiết kế đơn giản; Xây dựng và nhân rộng các mô hình thu gom, xử lý nước thải sinh hoạt nông thôn quy mô hộ gia đình và cấp thôn theo hướng dẫn của Bộ Nông nghiệp và Phát triển nông thôn</w:t>
      </w:r>
      <w:r w:rsidR="00BC140E" w:rsidRPr="00011EBF">
        <w:rPr>
          <w:spacing w:val="3"/>
          <w:sz w:val="28"/>
          <w:szCs w:val="28"/>
          <w:shd w:val="clear" w:color="auto" w:fill="FFFFFF"/>
        </w:rPr>
        <w:t>,</w:t>
      </w:r>
      <w:r w:rsidR="00BF4F5A" w:rsidRPr="00011EBF">
        <w:rPr>
          <w:spacing w:val="3"/>
          <w:sz w:val="28"/>
          <w:szCs w:val="28"/>
          <w:shd w:val="clear" w:color="auto" w:fill="FFFFFF"/>
        </w:rPr>
        <w:t xml:space="preserve"> </w:t>
      </w:r>
      <w:r w:rsidRPr="00011EBF">
        <w:rPr>
          <w:spacing w:val="3"/>
          <w:sz w:val="28"/>
          <w:szCs w:val="28"/>
          <w:shd w:val="clear" w:color="auto" w:fill="FFFFFF"/>
          <w:lang w:val="vi-VN"/>
        </w:rPr>
        <w:t>đảm bảo dễ xây dựng, sử dụng, vận hành và phù hợp với đặc thù của từng địa phương.</w:t>
      </w:r>
    </w:p>
    <w:p w14:paraId="6E9584ED" w14:textId="50F3F3A3" w:rsidR="00EE0573" w:rsidRPr="007B327E" w:rsidRDefault="00FB4506" w:rsidP="00011EBF">
      <w:pPr>
        <w:spacing w:before="120" w:after="120" w:line="340" w:lineRule="exact"/>
        <w:ind w:firstLine="567"/>
        <w:jc w:val="both"/>
        <w:rPr>
          <w:spacing w:val="3"/>
          <w:sz w:val="28"/>
          <w:szCs w:val="28"/>
          <w:shd w:val="clear" w:color="auto" w:fill="FFFFFF"/>
        </w:rPr>
      </w:pPr>
      <w:r w:rsidRPr="00011EBF">
        <w:rPr>
          <w:spacing w:val="3"/>
          <w:sz w:val="28"/>
          <w:szCs w:val="28"/>
          <w:shd w:val="clear" w:color="auto" w:fill="FFFFFF"/>
          <w:lang w:val="vi-VN"/>
        </w:rPr>
        <w:t>4. Tuyên truyền vận động người dân cải tạo hệ thống thoát nước và áp dụng mô hình xử lý nước thải sinh hoạt phù hợp với điều kiện thực tế, hạn chế nước thải chưa được xử lý phát sinh ra môi trường</w:t>
      </w:r>
      <w:r w:rsidR="00C25D54" w:rsidRPr="00011EBF">
        <w:rPr>
          <w:spacing w:val="3"/>
          <w:sz w:val="28"/>
          <w:szCs w:val="28"/>
          <w:shd w:val="clear" w:color="auto" w:fill="FFFFFF"/>
          <w:lang w:val="vi-VN"/>
        </w:rPr>
        <w:t>.</w:t>
      </w:r>
      <w:r w:rsidR="00EE0573" w:rsidRPr="00011EBF">
        <w:rPr>
          <w:spacing w:val="3"/>
          <w:sz w:val="28"/>
          <w:szCs w:val="28"/>
          <w:shd w:val="clear" w:color="auto" w:fill="FFFFFF"/>
          <w:lang w:val="vi-VN"/>
        </w:rPr>
        <w:t>”</w:t>
      </w:r>
      <w:r w:rsidR="007B327E">
        <w:rPr>
          <w:spacing w:val="3"/>
          <w:sz w:val="28"/>
          <w:szCs w:val="28"/>
          <w:shd w:val="clear" w:color="auto" w:fill="FFFFFF"/>
        </w:rPr>
        <w:t>.</w:t>
      </w:r>
    </w:p>
    <w:p w14:paraId="79196869" w14:textId="5C2FE65B" w:rsidR="00EE0573" w:rsidRPr="00CE62A2" w:rsidRDefault="00013FB6" w:rsidP="00011EBF">
      <w:pPr>
        <w:spacing w:before="120" w:after="120" w:line="340" w:lineRule="exact"/>
        <w:ind w:firstLine="567"/>
        <w:jc w:val="both"/>
        <w:rPr>
          <w:spacing w:val="-2"/>
          <w:sz w:val="28"/>
          <w:szCs w:val="28"/>
          <w:lang w:val="vi-VN"/>
        </w:rPr>
      </w:pPr>
      <w:r w:rsidRPr="00CE62A2">
        <w:rPr>
          <w:spacing w:val="-2"/>
          <w:sz w:val="28"/>
          <w:szCs w:val="28"/>
          <w:lang w:val="vi-VN"/>
        </w:rPr>
        <w:t>8</w:t>
      </w:r>
      <w:r w:rsidR="00EE0573" w:rsidRPr="00CE62A2">
        <w:rPr>
          <w:spacing w:val="-2"/>
          <w:sz w:val="28"/>
          <w:szCs w:val="28"/>
          <w:lang w:val="vi-VN"/>
        </w:rPr>
        <w:t xml:space="preserve">. </w:t>
      </w:r>
      <w:bookmarkStart w:id="8" w:name="_Hlk164507002"/>
      <w:r w:rsidR="0058545D" w:rsidRPr="00CE62A2">
        <w:rPr>
          <w:spacing w:val="-2"/>
          <w:sz w:val="28"/>
          <w:szCs w:val="28"/>
          <w:lang w:val="vi-VN"/>
        </w:rPr>
        <w:t>Sửa đổi, b</w:t>
      </w:r>
      <w:r w:rsidR="00EE0573" w:rsidRPr="00CE62A2">
        <w:rPr>
          <w:spacing w:val="-2"/>
          <w:sz w:val="28"/>
          <w:szCs w:val="28"/>
          <w:lang w:val="vi-VN"/>
        </w:rPr>
        <w:t xml:space="preserve">ổ sung </w:t>
      </w:r>
      <w:r w:rsidR="0058545D" w:rsidRPr="00CE62A2">
        <w:rPr>
          <w:spacing w:val="-2"/>
          <w:sz w:val="28"/>
          <w:szCs w:val="28"/>
          <w:lang w:val="vi-VN"/>
        </w:rPr>
        <w:t>Điều 10</w:t>
      </w:r>
      <w:bookmarkEnd w:id="8"/>
      <w:r w:rsidR="0058545D" w:rsidRPr="00CE62A2">
        <w:rPr>
          <w:spacing w:val="-2"/>
          <w:sz w:val="28"/>
          <w:szCs w:val="28"/>
          <w:lang w:val="vi-VN"/>
        </w:rPr>
        <w:t xml:space="preserve"> như sau:</w:t>
      </w:r>
    </w:p>
    <w:p w14:paraId="66DF5ABF" w14:textId="34A50D85" w:rsidR="00DF0188" w:rsidRPr="00CE62A2" w:rsidRDefault="00334518" w:rsidP="00011EBF">
      <w:pPr>
        <w:spacing w:before="120" w:after="120" w:line="340" w:lineRule="exact"/>
        <w:ind w:firstLine="567"/>
        <w:jc w:val="both"/>
        <w:rPr>
          <w:sz w:val="28"/>
          <w:szCs w:val="28"/>
        </w:rPr>
      </w:pPr>
      <w:r w:rsidRPr="00CE62A2">
        <w:rPr>
          <w:sz w:val="28"/>
          <w:szCs w:val="28"/>
        </w:rPr>
        <w:t xml:space="preserve">a) Sửa đổi tên Điều như sau: </w:t>
      </w:r>
    </w:p>
    <w:p w14:paraId="5EC78F23" w14:textId="39D690FA" w:rsidR="00EE0573" w:rsidRPr="00283708" w:rsidRDefault="0058545D" w:rsidP="00011EBF">
      <w:pPr>
        <w:spacing w:before="120" w:after="120" w:line="340" w:lineRule="exact"/>
        <w:ind w:firstLine="567"/>
        <w:jc w:val="both"/>
        <w:rPr>
          <w:sz w:val="28"/>
          <w:szCs w:val="28"/>
        </w:rPr>
      </w:pPr>
      <w:r w:rsidRPr="00283708">
        <w:rPr>
          <w:sz w:val="28"/>
          <w:szCs w:val="28"/>
          <w:lang w:val="vi-VN"/>
        </w:rPr>
        <w:t>“</w:t>
      </w:r>
      <w:r w:rsidR="00C25D54" w:rsidRPr="00283708">
        <w:rPr>
          <w:sz w:val="28"/>
          <w:szCs w:val="28"/>
          <w:lang w:val="vi-VN"/>
        </w:rPr>
        <w:t>Điều 10. Phát triển hợp tác, liên kết trong sản xuất và tiêu thụ sản phẩm nông nghiệp và xây dựng, phát triển hiệu quả các vùng nguyên liệu tập trung; hỗ trợ cơ giới hoá, ứng dụng công nghệ cao trong sản xuất nông nghiệp hiện đại</w:t>
      </w:r>
      <w:r w:rsidRPr="00283708">
        <w:rPr>
          <w:sz w:val="28"/>
          <w:szCs w:val="28"/>
          <w:lang w:val="vi-VN"/>
        </w:rPr>
        <w:t>”</w:t>
      </w:r>
      <w:r w:rsidR="007B327E" w:rsidRPr="00283708">
        <w:rPr>
          <w:sz w:val="28"/>
          <w:szCs w:val="28"/>
        </w:rPr>
        <w:t>.</w:t>
      </w:r>
    </w:p>
    <w:p w14:paraId="2605ECB8" w14:textId="6B30C8C1" w:rsidR="00334518" w:rsidRPr="00CE62A2" w:rsidRDefault="00334518" w:rsidP="00011EBF">
      <w:pPr>
        <w:spacing w:before="120" w:after="120" w:line="340" w:lineRule="exact"/>
        <w:ind w:firstLine="567"/>
        <w:jc w:val="both"/>
        <w:rPr>
          <w:spacing w:val="-8"/>
          <w:sz w:val="28"/>
          <w:szCs w:val="28"/>
        </w:rPr>
      </w:pPr>
      <w:r w:rsidRPr="00CE62A2">
        <w:rPr>
          <w:spacing w:val="-8"/>
          <w:sz w:val="28"/>
          <w:szCs w:val="28"/>
        </w:rPr>
        <w:t xml:space="preserve">b) Sửa đổi, </w:t>
      </w:r>
      <w:r w:rsidRPr="00CE62A2">
        <w:rPr>
          <w:spacing w:val="-2"/>
          <w:sz w:val="28"/>
          <w:szCs w:val="28"/>
          <w:lang w:val="vi-VN"/>
        </w:rPr>
        <w:t>bổ sung</w:t>
      </w:r>
      <w:r w:rsidRPr="00CE62A2">
        <w:rPr>
          <w:spacing w:val="-2"/>
          <w:sz w:val="28"/>
          <w:szCs w:val="28"/>
        </w:rPr>
        <w:t xml:space="preserve"> điểm đ khoản 1 như sau:</w:t>
      </w:r>
    </w:p>
    <w:p w14:paraId="1EE4B77D" w14:textId="77849BB6" w:rsidR="00C25D54" w:rsidRPr="007B327E" w:rsidRDefault="00334518" w:rsidP="00011EBF">
      <w:pPr>
        <w:spacing w:before="120" w:after="120" w:line="340" w:lineRule="exact"/>
        <w:ind w:firstLine="567"/>
        <w:jc w:val="both"/>
        <w:rPr>
          <w:spacing w:val="-4"/>
          <w:sz w:val="28"/>
          <w:szCs w:val="28"/>
        </w:rPr>
      </w:pPr>
      <w:r w:rsidRPr="00CE62A2">
        <w:rPr>
          <w:spacing w:val="-4"/>
          <w:sz w:val="28"/>
          <w:szCs w:val="28"/>
        </w:rPr>
        <w:t>“</w:t>
      </w:r>
      <w:r w:rsidR="00C25D54" w:rsidRPr="00CE62A2">
        <w:rPr>
          <w:spacing w:val="-4"/>
          <w:sz w:val="28"/>
          <w:szCs w:val="28"/>
          <w:lang w:val="vi-VN"/>
        </w:rPr>
        <w:t xml:space="preserve">đ) Hỗ trợ các nội dung chính sách hợp tác, liên kết và phát triển các hợp đồng liên kết chuỗi tiêu thụ nông sản theo quy định tại Nghị định số 98/2018/NĐ-CP ngày 05 tháng 7 năm 2018 của Chính phủ về chính sách khuyến khích phát triển hợp tác, liên kết trong sản xuất và tiêu thụ sản phẩm nông nghiệp </w:t>
      </w:r>
      <w:bookmarkStart w:id="9" w:name="_Hlk161671739"/>
      <w:r w:rsidR="00C25D54" w:rsidRPr="00CE62A2">
        <w:rPr>
          <w:spacing w:val="-4"/>
          <w:sz w:val="28"/>
          <w:szCs w:val="28"/>
          <w:lang w:val="vi-VN"/>
        </w:rPr>
        <w:t xml:space="preserve">và theo quy định tại Điều 21 Nghị định số 27/2022/NĐ-CP </w:t>
      </w:r>
      <w:r w:rsidR="00C25D54" w:rsidRPr="00011EBF">
        <w:rPr>
          <w:sz w:val="28"/>
          <w:szCs w:val="28"/>
          <w:shd w:val="clear" w:color="auto" w:fill="FFFFFF"/>
          <w:lang w:val="vi-VN"/>
        </w:rPr>
        <w:t>(được sửa đổi, bổ sung tại khoản 12 Điều 1 Nghị định số 38/2023/NĐ-CP)</w:t>
      </w:r>
      <w:r w:rsidR="00C25D54" w:rsidRPr="00CE62A2">
        <w:rPr>
          <w:spacing w:val="-4"/>
          <w:sz w:val="28"/>
          <w:szCs w:val="28"/>
          <w:lang w:val="vi-VN"/>
        </w:rPr>
        <w:t>;”</w:t>
      </w:r>
      <w:r w:rsidR="007B327E">
        <w:rPr>
          <w:spacing w:val="-4"/>
          <w:sz w:val="28"/>
          <w:szCs w:val="28"/>
        </w:rPr>
        <w:t>.</w:t>
      </w:r>
    </w:p>
    <w:p w14:paraId="0C10A5D0" w14:textId="3B0486B3" w:rsidR="00334518" w:rsidRPr="00CE62A2" w:rsidRDefault="00334518" w:rsidP="00011EBF">
      <w:pPr>
        <w:spacing w:before="120" w:after="120" w:line="340" w:lineRule="exact"/>
        <w:ind w:firstLine="567"/>
        <w:jc w:val="both"/>
        <w:rPr>
          <w:spacing w:val="-4"/>
          <w:sz w:val="28"/>
          <w:szCs w:val="28"/>
        </w:rPr>
      </w:pPr>
      <w:r w:rsidRPr="00CE62A2">
        <w:rPr>
          <w:spacing w:val="-4"/>
          <w:sz w:val="28"/>
          <w:szCs w:val="28"/>
        </w:rPr>
        <w:t xml:space="preserve">c) </w:t>
      </w:r>
      <w:r w:rsidRPr="00CE62A2">
        <w:rPr>
          <w:spacing w:val="-8"/>
          <w:sz w:val="28"/>
          <w:szCs w:val="28"/>
        </w:rPr>
        <w:t xml:space="preserve">Sửa đổi, </w:t>
      </w:r>
      <w:r w:rsidRPr="00CE62A2">
        <w:rPr>
          <w:spacing w:val="-2"/>
          <w:sz w:val="28"/>
          <w:szCs w:val="28"/>
          <w:lang w:val="vi-VN"/>
        </w:rPr>
        <w:t>bổ sung</w:t>
      </w:r>
      <w:r w:rsidRPr="00CE62A2">
        <w:rPr>
          <w:spacing w:val="-2"/>
          <w:sz w:val="28"/>
          <w:szCs w:val="28"/>
        </w:rPr>
        <w:t xml:space="preserve"> điểm c</w:t>
      </w:r>
      <w:r w:rsidR="00F613D8" w:rsidRPr="00CE62A2">
        <w:rPr>
          <w:spacing w:val="-2"/>
          <w:sz w:val="28"/>
          <w:szCs w:val="28"/>
        </w:rPr>
        <w:t xml:space="preserve"> và điểm</w:t>
      </w:r>
      <w:r w:rsidRPr="00CE62A2">
        <w:rPr>
          <w:spacing w:val="-2"/>
          <w:sz w:val="28"/>
          <w:szCs w:val="28"/>
        </w:rPr>
        <w:t xml:space="preserve"> d khoản 2 như sau:</w:t>
      </w:r>
    </w:p>
    <w:bookmarkEnd w:id="9"/>
    <w:p w14:paraId="37522336" w14:textId="13053950" w:rsidR="00C25D54" w:rsidRPr="00CE62A2" w:rsidRDefault="00334518" w:rsidP="00011EBF">
      <w:pPr>
        <w:spacing w:before="120" w:after="120" w:line="340" w:lineRule="exact"/>
        <w:ind w:firstLine="567"/>
        <w:jc w:val="both"/>
        <w:rPr>
          <w:spacing w:val="-3"/>
          <w:sz w:val="28"/>
          <w:szCs w:val="28"/>
          <w:lang w:val="vi-VN"/>
        </w:rPr>
      </w:pPr>
      <w:r w:rsidRPr="00CE62A2">
        <w:rPr>
          <w:spacing w:val="-3"/>
          <w:sz w:val="28"/>
          <w:szCs w:val="28"/>
        </w:rPr>
        <w:t>“</w:t>
      </w:r>
      <w:r w:rsidR="00C25D54" w:rsidRPr="00CE62A2">
        <w:rPr>
          <w:spacing w:val="-3"/>
          <w:sz w:val="28"/>
          <w:szCs w:val="28"/>
          <w:lang w:val="vi-VN"/>
        </w:rPr>
        <w:t xml:space="preserve">c) Hỗ trợ các nội dung chính sách hợp tác, liên kết và phát triển các hợp đồng liên kết chuỗi tiêu thụ nông sản theo quy định tại Nghị định số 98/2018/NĐ-CP ngày 05 tháng 7 năm 2018 của Chính phủ về chính sách khuyến khích phát triển hợp tác, liên kết trong sản xuất và tiêu thụ sản phẩm nông nghiệp và </w:t>
      </w:r>
      <w:bookmarkStart w:id="10" w:name="_Hlk161671478"/>
      <w:r w:rsidR="00C25D54" w:rsidRPr="00CE62A2">
        <w:rPr>
          <w:spacing w:val="-3"/>
          <w:sz w:val="28"/>
          <w:szCs w:val="28"/>
          <w:lang w:val="vi-VN"/>
        </w:rPr>
        <w:t xml:space="preserve">theo quy định tại Điều 21 Nghị định số 27/2022/NĐ-CP </w:t>
      </w:r>
      <w:bookmarkEnd w:id="10"/>
      <w:r w:rsidR="00C25D54" w:rsidRPr="00011EBF">
        <w:rPr>
          <w:sz w:val="28"/>
          <w:szCs w:val="28"/>
          <w:shd w:val="clear" w:color="auto" w:fill="FFFFFF"/>
          <w:lang w:val="vi-VN"/>
        </w:rPr>
        <w:t>(được sửa đổi, bổ sung tại khoản 12 Điều 1 Nghị định số 38/2023/NĐ-CP)</w:t>
      </w:r>
      <w:r w:rsidR="00C25D54" w:rsidRPr="00CE62A2">
        <w:rPr>
          <w:spacing w:val="-3"/>
          <w:sz w:val="28"/>
          <w:szCs w:val="28"/>
          <w:lang w:val="vi-VN"/>
        </w:rPr>
        <w:t>;</w:t>
      </w:r>
    </w:p>
    <w:p w14:paraId="630D0F3A" w14:textId="35568D9A" w:rsidR="008D741B" w:rsidRPr="007B327E" w:rsidRDefault="008D741B" w:rsidP="00011EBF">
      <w:pPr>
        <w:spacing w:before="120" w:after="120" w:line="340" w:lineRule="exact"/>
        <w:ind w:firstLine="567"/>
        <w:jc w:val="both"/>
        <w:rPr>
          <w:spacing w:val="-2"/>
          <w:sz w:val="28"/>
          <w:szCs w:val="28"/>
          <w:shd w:val="clear" w:color="auto" w:fill="FFFFFF"/>
        </w:rPr>
      </w:pPr>
      <w:r w:rsidRPr="00011EBF">
        <w:rPr>
          <w:spacing w:val="-2"/>
          <w:sz w:val="28"/>
          <w:szCs w:val="28"/>
          <w:lang w:val="vi-VN"/>
        </w:rPr>
        <w:lastRenderedPageBreak/>
        <w:t xml:space="preserve">d) </w:t>
      </w:r>
      <w:r w:rsidRPr="00011EBF">
        <w:rPr>
          <w:spacing w:val="-2"/>
          <w:sz w:val="28"/>
          <w:szCs w:val="28"/>
          <w:shd w:val="clear" w:color="auto" w:fill="FFFFFF"/>
          <w:lang w:val="vi-VN"/>
        </w:rPr>
        <w:t>Hỗ trợ các dịch vụ công trong vùng nguyên liệu</w:t>
      </w:r>
      <w:r w:rsidR="00DF6745" w:rsidRPr="00011EBF">
        <w:rPr>
          <w:spacing w:val="-2"/>
          <w:sz w:val="28"/>
          <w:szCs w:val="28"/>
          <w:shd w:val="clear" w:color="auto" w:fill="FFFFFF"/>
          <w:lang w:val="vi-VN"/>
        </w:rPr>
        <w:t>,</w:t>
      </w:r>
      <w:r w:rsidRPr="00011EBF">
        <w:rPr>
          <w:spacing w:val="-2"/>
          <w:sz w:val="28"/>
          <w:szCs w:val="28"/>
          <w:shd w:val="clear" w:color="auto" w:fill="FFFFFF"/>
          <w:lang w:val="vi-VN"/>
        </w:rPr>
        <w:t xml:space="preserve"> như: </w:t>
      </w:r>
      <w:r w:rsidR="0052686A" w:rsidRPr="00011EBF">
        <w:rPr>
          <w:spacing w:val="-2"/>
          <w:sz w:val="28"/>
          <w:szCs w:val="28"/>
          <w:shd w:val="clear" w:color="auto" w:fill="FFFFFF"/>
        </w:rPr>
        <w:t>C</w:t>
      </w:r>
      <w:r w:rsidRPr="00011EBF">
        <w:rPr>
          <w:spacing w:val="-2"/>
          <w:sz w:val="28"/>
          <w:szCs w:val="28"/>
          <w:shd w:val="clear" w:color="auto" w:fill="FFFFFF"/>
          <w:lang w:val="vi-VN"/>
        </w:rPr>
        <w:t>ấp mã số vùng trồng, truy xuất nguồn gốc sản phẩm; xác nhận, chứng nhận các tiêu chuẩn, hợp chuẩn chất lượng, tem nhãn sản phẩm đặc thù (OCOP, sinh thái, hữu cơ…) cho sản phẩm nông nghiệp; cung cấp thông tin thời tiết và thông tin thị trường, thương mại.”</w:t>
      </w:r>
      <w:r w:rsidR="007B327E">
        <w:rPr>
          <w:spacing w:val="-2"/>
          <w:sz w:val="28"/>
          <w:szCs w:val="28"/>
          <w:shd w:val="clear" w:color="auto" w:fill="FFFFFF"/>
        </w:rPr>
        <w:t>.</w:t>
      </w:r>
    </w:p>
    <w:p w14:paraId="66ED013A" w14:textId="02195DFB" w:rsidR="00334518" w:rsidRPr="00CE62A2" w:rsidRDefault="00334518" w:rsidP="00011EBF">
      <w:pPr>
        <w:spacing w:before="120" w:after="120" w:line="340" w:lineRule="exact"/>
        <w:ind w:firstLine="567"/>
        <w:jc w:val="both"/>
        <w:rPr>
          <w:spacing w:val="-2"/>
          <w:sz w:val="28"/>
          <w:szCs w:val="28"/>
        </w:rPr>
      </w:pPr>
      <w:r w:rsidRPr="00CE62A2">
        <w:rPr>
          <w:spacing w:val="-2"/>
          <w:sz w:val="28"/>
          <w:szCs w:val="28"/>
        </w:rPr>
        <w:t>d) Bổ sung khoản 3 như sau:</w:t>
      </w:r>
    </w:p>
    <w:p w14:paraId="46E2202C" w14:textId="77777777" w:rsidR="00C25D54" w:rsidRPr="00011EBF" w:rsidRDefault="0058545D" w:rsidP="00011EBF">
      <w:pPr>
        <w:spacing w:before="120" w:after="120" w:line="340" w:lineRule="exact"/>
        <w:ind w:firstLine="567"/>
        <w:jc w:val="both"/>
        <w:rPr>
          <w:sz w:val="28"/>
          <w:szCs w:val="28"/>
          <w:lang w:val="vi-VN"/>
        </w:rPr>
      </w:pPr>
      <w:r w:rsidRPr="00011EBF">
        <w:rPr>
          <w:sz w:val="28"/>
          <w:szCs w:val="28"/>
          <w:lang w:val="vi-VN"/>
        </w:rPr>
        <w:t>“</w:t>
      </w:r>
      <w:r w:rsidR="00C25D54" w:rsidRPr="00011EBF">
        <w:rPr>
          <w:sz w:val="28"/>
          <w:szCs w:val="28"/>
          <w:lang w:val="vi-VN"/>
        </w:rPr>
        <w:t>3. Hỗ trợ cơ giới hoá, ứng dụng công nghệ cao trong sản xuất nông nghiệp hiện đại</w:t>
      </w:r>
    </w:p>
    <w:p w14:paraId="6BF924B4" w14:textId="77777777" w:rsidR="00C25D54" w:rsidRPr="00011EBF" w:rsidRDefault="00C25D54" w:rsidP="00011EBF">
      <w:pPr>
        <w:spacing w:before="120" w:after="120" w:line="340" w:lineRule="exact"/>
        <w:ind w:firstLine="567"/>
        <w:jc w:val="both"/>
        <w:rPr>
          <w:sz w:val="28"/>
          <w:szCs w:val="28"/>
          <w:lang w:val="vi-VN"/>
        </w:rPr>
      </w:pPr>
      <w:r w:rsidRPr="00011EBF">
        <w:rPr>
          <w:sz w:val="28"/>
          <w:szCs w:val="28"/>
          <w:lang w:val="vi-VN"/>
        </w:rPr>
        <w:t>a) Mua máy, thiết bị, công nghệ phục vụ cơ giới hoá nông nghiệp;</w:t>
      </w:r>
    </w:p>
    <w:p w14:paraId="5001FCBC" w14:textId="77777777" w:rsidR="00C25D54" w:rsidRPr="00011EBF" w:rsidRDefault="00C25D54" w:rsidP="00011EBF">
      <w:pPr>
        <w:spacing w:before="120" w:after="120" w:line="340" w:lineRule="exact"/>
        <w:ind w:firstLine="567"/>
        <w:jc w:val="both"/>
        <w:rPr>
          <w:sz w:val="28"/>
          <w:szCs w:val="28"/>
          <w:lang w:val="vi-VN"/>
        </w:rPr>
      </w:pPr>
      <w:r w:rsidRPr="00011EBF">
        <w:rPr>
          <w:sz w:val="28"/>
          <w:szCs w:val="28"/>
          <w:lang w:val="vi-VN"/>
        </w:rPr>
        <w:t>b) Huấn luyện, đào tạo vận hành máy, thiết bị, công nghệ;</w:t>
      </w:r>
    </w:p>
    <w:p w14:paraId="77498F23" w14:textId="79511C6E" w:rsidR="00C25D54" w:rsidRPr="00011EBF" w:rsidRDefault="00C25D54" w:rsidP="00011EBF">
      <w:pPr>
        <w:spacing w:before="120" w:after="120" w:line="340" w:lineRule="exact"/>
        <w:ind w:firstLine="567"/>
        <w:jc w:val="both"/>
        <w:rPr>
          <w:sz w:val="28"/>
          <w:szCs w:val="28"/>
          <w:lang w:val="vi-VN"/>
        </w:rPr>
      </w:pPr>
      <w:r w:rsidRPr="00011EBF">
        <w:rPr>
          <w:sz w:val="28"/>
          <w:szCs w:val="28"/>
          <w:lang w:val="vi-VN"/>
        </w:rPr>
        <w:t>c) Hỗ trợ mặt bằng sản xuất thực hiện theo quy định tại Điều 11 Luật Hỗ trợ doanh nghiệp nhỏ và vừa</w:t>
      </w:r>
      <w:r w:rsidR="00553A50" w:rsidRPr="00011EBF">
        <w:rPr>
          <w:sz w:val="28"/>
          <w:szCs w:val="28"/>
          <w:lang w:val="vi-VN"/>
        </w:rPr>
        <w:t xml:space="preserve"> hoặc </w:t>
      </w:r>
      <w:r w:rsidR="009F7498" w:rsidRPr="00011EBF">
        <w:rPr>
          <w:sz w:val="28"/>
          <w:szCs w:val="28"/>
          <w:lang w:val="vi-VN"/>
        </w:rPr>
        <w:t xml:space="preserve">Điều 21 </w:t>
      </w:r>
      <w:r w:rsidR="00553A50" w:rsidRPr="00011EBF">
        <w:rPr>
          <w:sz w:val="28"/>
          <w:szCs w:val="28"/>
          <w:lang w:val="vi-VN"/>
        </w:rPr>
        <w:t>Luật Hợp tác xã;</w:t>
      </w:r>
    </w:p>
    <w:p w14:paraId="3B269E16" w14:textId="548329C8" w:rsidR="0058545D" w:rsidRPr="007B327E" w:rsidRDefault="00C25D54" w:rsidP="00011EBF">
      <w:pPr>
        <w:spacing w:before="120" w:after="120" w:line="340" w:lineRule="exact"/>
        <w:ind w:firstLine="567"/>
        <w:jc w:val="both"/>
        <w:rPr>
          <w:sz w:val="28"/>
          <w:szCs w:val="28"/>
        </w:rPr>
      </w:pPr>
      <w:r w:rsidRPr="00011EBF">
        <w:rPr>
          <w:sz w:val="28"/>
          <w:szCs w:val="28"/>
          <w:lang w:val="vi-VN"/>
        </w:rPr>
        <w:t>d) Tổ chức các hội nghị, hội thảo, kiểm tra, đánh giá mức độ áp dụng cơ giới hoá trong sản xuất nông nghiệp.</w:t>
      </w:r>
      <w:r w:rsidR="0058545D" w:rsidRPr="00011EBF">
        <w:rPr>
          <w:sz w:val="28"/>
          <w:szCs w:val="28"/>
          <w:lang w:val="vi-VN"/>
        </w:rPr>
        <w:t>”</w:t>
      </w:r>
      <w:r w:rsidR="007B327E">
        <w:rPr>
          <w:sz w:val="28"/>
          <w:szCs w:val="28"/>
        </w:rPr>
        <w:t>.</w:t>
      </w:r>
    </w:p>
    <w:p w14:paraId="538B84F0" w14:textId="04EB1931" w:rsidR="00815251" w:rsidRPr="00CE62A2" w:rsidRDefault="00013FB6" w:rsidP="00011EBF">
      <w:pPr>
        <w:spacing w:before="120" w:after="120" w:line="340" w:lineRule="exact"/>
        <w:ind w:firstLine="567"/>
        <w:jc w:val="both"/>
        <w:rPr>
          <w:sz w:val="28"/>
          <w:szCs w:val="28"/>
          <w:lang w:val="vi-VN"/>
        </w:rPr>
      </w:pPr>
      <w:r w:rsidRPr="00CE62A2">
        <w:rPr>
          <w:sz w:val="28"/>
          <w:szCs w:val="28"/>
          <w:lang w:val="vi-VN"/>
        </w:rPr>
        <w:t>9</w:t>
      </w:r>
      <w:r w:rsidR="00815251" w:rsidRPr="00CE62A2">
        <w:rPr>
          <w:sz w:val="28"/>
          <w:szCs w:val="28"/>
          <w:lang w:val="vi-VN"/>
        </w:rPr>
        <w:t xml:space="preserve">. </w:t>
      </w:r>
      <w:bookmarkStart w:id="11" w:name="_Hlk164507016"/>
      <w:r w:rsidR="009C045E" w:rsidRPr="00CE62A2">
        <w:rPr>
          <w:sz w:val="28"/>
          <w:szCs w:val="28"/>
          <w:lang w:val="vi-VN"/>
        </w:rPr>
        <w:t>Sửa đổi, bổ sung</w:t>
      </w:r>
      <w:r w:rsidR="00BC140E" w:rsidRPr="00CE62A2">
        <w:rPr>
          <w:sz w:val="28"/>
          <w:szCs w:val="28"/>
        </w:rPr>
        <w:t xml:space="preserve"> </w:t>
      </w:r>
      <w:r w:rsidR="009C045E" w:rsidRPr="00CE62A2">
        <w:rPr>
          <w:sz w:val="28"/>
          <w:szCs w:val="28"/>
          <w:lang w:val="vi-VN"/>
        </w:rPr>
        <w:t>Điều 12</w:t>
      </w:r>
      <w:bookmarkEnd w:id="11"/>
      <w:r w:rsidR="00334518" w:rsidRPr="00CE62A2">
        <w:rPr>
          <w:sz w:val="28"/>
          <w:szCs w:val="28"/>
        </w:rPr>
        <w:t xml:space="preserve"> </w:t>
      </w:r>
      <w:r w:rsidR="00A147C5" w:rsidRPr="00CE62A2">
        <w:rPr>
          <w:sz w:val="28"/>
          <w:szCs w:val="28"/>
          <w:lang w:val="vi-VN"/>
        </w:rPr>
        <w:t>như sau</w:t>
      </w:r>
      <w:r w:rsidR="00815251" w:rsidRPr="00CE62A2">
        <w:rPr>
          <w:sz w:val="28"/>
          <w:szCs w:val="28"/>
          <w:lang w:val="vi-VN"/>
        </w:rPr>
        <w:t xml:space="preserve">: </w:t>
      </w:r>
    </w:p>
    <w:p w14:paraId="6B7AF936" w14:textId="6FE7B3F1" w:rsidR="00334518" w:rsidRPr="00CE62A2" w:rsidRDefault="00334518" w:rsidP="00011EBF">
      <w:pPr>
        <w:spacing w:before="120" w:after="120" w:line="340" w:lineRule="exact"/>
        <w:ind w:firstLine="567"/>
        <w:jc w:val="both"/>
        <w:rPr>
          <w:sz w:val="28"/>
          <w:szCs w:val="28"/>
        </w:rPr>
      </w:pPr>
      <w:r w:rsidRPr="00CE62A2">
        <w:rPr>
          <w:sz w:val="28"/>
          <w:szCs w:val="28"/>
        </w:rPr>
        <w:t>a) Sửa đổi, bổ sung đoạn mở đầu khoản 4 như sau:</w:t>
      </w:r>
    </w:p>
    <w:p w14:paraId="37C1A3FA" w14:textId="46E6B985" w:rsidR="009C045E" w:rsidRPr="00CE62A2" w:rsidRDefault="009C045E" w:rsidP="00011EBF">
      <w:pPr>
        <w:widowControl w:val="0"/>
        <w:spacing w:before="120" w:after="120" w:line="340" w:lineRule="exact"/>
        <w:ind w:firstLine="567"/>
        <w:jc w:val="both"/>
        <w:rPr>
          <w:sz w:val="28"/>
          <w:szCs w:val="28"/>
          <w:lang w:val="vi-VN"/>
        </w:rPr>
      </w:pPr>
      <w:r w:rsidRPr="00011EBF">
        <w:rPr>
          <w:sz w:val="28"/>
          <w:szCs w:val="28"/>
          <w:lang w:val="vi-VN"/>
        </w:rPr>
        <w:t>“Thực hiện theo các nội dung được quy định tại Quyết định số 919/QĐ-TTg ngày 01 tháng 8 năm 2022 của Thủ tướng Chính phủ phê duyệt Chương trình mỗi xã một sản phẩm giai đoạn 2021-2025, các quy định của pháp luật hiện hành và các văn bản hướng dẫn có liên quan. Xây dựng</w:t>
      </w:r>
      <w:r w:rsidR="009B4900" w:rsidRPr="00011EBF">
        <w:rPr>
          <w:sz w:val="28"/>
          <w:szCs w:val="28"/>
          <w:lang w:val="vi-VN"/>
        </w:rPr>
        <w:t xml:space="preserve"> Không gian</w:t>
      </w:r>
      <w:r w:rsidRPr="00011EBF">
        <w:rPr>
          <w:sz w:val="28"/>
          <w:szCs w:val="28"/>
          <w:lang w:val="vi-VN"/>
        </w:rPr>
        <w:t xml:space="preserve"> </w:t>
      </w:r>
      <w:r w:rsidR="00415A13" w:rsidRPr="00011EBF">
        <w:rPr>
          <w:sz w:val="28"/>
          <w:szCs w:val="28"/>
        </w:rPr>
        <w:t xml:space="preserve">triển lãm và phát triển sản phẩm </w:t>
      </w:r>
      <w:r w:rsidRPr="00011EBF">
        <w:rPr>
          <w:sz w:val="28"/>
          <w:szCs w:val="28"/>
          <w:lang w:val="vi-VN"/>
        </w:rPr>
        <w:t xml:space="preserve">OCOP </w:t>
      </w:r>
      <w:r w:rsidR="00A77CD1" w:rsidRPr="00011EBF">
        <w:rPr>
          <w:sz w:val="28"/>
          <w:szCs w:val="28"/>
        </w:rPr>
        <w:t>q</w:t>
      </w:r>
      <w:r w:rsidRPr="00011EBF">
        <w:rPr>
          <w:sz w:val="28"/>
          <w:szCs w:val="28"/>
          <w:lang w:val="vi-VN"/>
        </w:rPr>
        <w:t>uốc gia để thúc đẩy đổi mới sáng tạo, kết nối cung cầu, quảng bá, giới thiệu và thương mại sản phẩm OCOP trong nước và quốc tế. T</w:t>
      </w:r>
      <w:r w:rsidRPr="00CE62A2">
        <w:rPr>
          <w:spacing w:val="-2"/>
          <w:sz w:val="28"/>
          <w:szCs w:val="28"/>
          <w:lang w:val="vi-VN"/>
        </w:rPr>
        <w:t>rong đó, tập trung thực hiện các nội dung sau:”</w:t>
      </w:r>
      <w:r w:rsidR="007B327E">
        <w:rPr>
          <w:spacing w:val="-2"/>
          <w:sz w:val="28"/>
          <w:szCs w:val="28"/>
        </w:rPr>
        <w:t>.</w:t>
      </w:r>
      <w:r w:rsidRPr="00CE62A2">
        <w:rPr>
          <w:sz w:val="28"/>
          <w:szCs w:val="28"/>
          <w:lang w:val="vi-VN"/>
        </w:rPr>
        <w:t xml:space="preserve"> </w:t>
      </w:r>
    </w:p>
    <w:p w14:paraId="3AD8861C" w14:textId="2E203E1D" w:rsidR="00334518" w:rsidRPr="00CE62A2" w:rsidRDefault="00334518" w:rsidP="00011EBF">
      <w:pPr>
        <w:widowControl w:val="0"/>
        <w:spacing w:before="120" w:after="120" w:line="340" w:lineRule="exact"/>
        <w:ind w:firstLine="567"/>
        <w:jc w:val="both"/>
        <w:rPr>
          <w:sz w:val="28"/>
          <w:szCs w:val="28"/>
        </w:rPr>
      </w:pPr>
      <w:r w:rsidRPr="00CE62A2">
        <w:rPr>
          <w:sz w:val="28"/>
          <w:szCs w:val="28"/>
        </w:rPr>
        <w:t>b) Sửa đổi, bổ sung điểm d</w:t>
      </w:r>
      <w:r w:rsidR="00F613D8" w:rsidRPr="00CE62A2">
        <w:rPr>
          <w:sz w:val="28"/>
          <w:szCs w:val="28"/>
        </w:rPr>
        <w:t xml:space="preserve"> và</w:t>
      </w:r>
      <w:r w:rsidR="0058143F" w:rsidRPr="00CE62A2">
        <w:rPr>
          <w:sz w:val="28"/>
          <w:szCs w:val="28"/>
        </w:rPr>
        <w:t xml:space="preserve"> điểm</w:t>
      </w:r>
      <w:r w:rsidRPr="00CE62A2">
        <w:rPr>
          <w:sz w:val="28"/>
          <w:szCs w:val="28"/>
        </w:rPr>
        <w:t xml:space="preserve"> đ khoản 4 như sau:</w:t>
      </w:r>
    </w:p>
    <w:p w14:paraId="2A77C7F3" w14:textId="1D8FCB03" w:rsidR="00C73D6B" w:rsidRPr="00011EBF" w:rsidRDefault="00A147C5" w:rsidP="00011EBF">
      <w:pPr>
        <w:widowControl w:val="0"/>
        <w:spacing w:before="120" w:after="120" w:line="340" w:lineRule="exact"/>
        <w:ind w:firstLine="567"/>
        <w:jc w:val="both"/>
        <w:rPr>
          <w:bCs/>
          <w:sz w:val="28"/>
          <w:szCs w:val="28"/>
          <w:lang w:val="vi-VN" w:eastAsia="ja-JP"/>
        </w:rPr>
      </w:pPr>
      <w:r w:rsidRPr="00CE62A2">
        <w:rPr>
          <w:sz w:val="28"/>
          <w:szCs w:val="28"/>
          <w:lang w:val="vi-VN"/>
        </w:rPr>
        <w:t>“</w:t>
      </w:r>
      <w:bookmarkStart w:id="12" w:name="_Toc73713532"/>
      <w:r w:rsidR="00C73D6B" w:rsidRPr="00011EBF">
        <w:rPr>
          <w:bCs/>
          <w:sz w:val="28"/>
          <w:szCs w:val="28"/>
          <w:lang w:val="vi-VN" w:eastAsia="ja-JP"/>
        </w:rPr>
        <w:t>d) Về quảng bá, xúc tiến thương mại, kết nối cung - cầu</w:t>
      </w:r>
      <w:bookmarkEnd w:id="12"/>
      <w:r w:rsidR="00C73D6B" w:rsidRPr="00011EBF">
        <w:rPr>
          <w:bCs/>
          <w:sz w:val="28"/>
          <w:szCs w:val="28"/>
          <w:lang w:val="vi-VN" w:eastAsia="ja-JP"/>
        </w:rPr>
        <w:t>:</w:t>
      </w:r>
    </w:p>
    <w:p w14:paraId="52E887FD" w14:textId="77777777" w:rsidR="009C045E" w:rsidRPr="00011EBF" w:rsidRDefault="009C045E" w:rsidP="00011EBF">
      <w:pPr>
        <w:spacing w:before="120" w:after="120" w:line="340" w:lineRule="exact"/>
        <w:ind w:firstLine="567"/>
        <w:jc w:val="both"/>
        <w:rPr>
          <w:bCs/>
          <w:spacing w:val="-4"/>
          <w:sz w:val="28"/>
          <w:szCs w:val="28"/>
          <w:lang w:val="vi-VN" w:eastAsia="ja-JP"/>
        </w:rPr>
      </w:pPr>
      <w:r w:rsidRPr="00011EBF">
        <w:rPr>
          <w:bCs/>
          <w:spacing w:val="-4"/>
          <w:sz w:val="28"/>
          <w:szCs w:val="28"/>
          <w:lang w:val="vi-VN" w:eastAsia="ja-JP"/>
        </w:rPr>
        <w:t>Đẩy mạnh hoạt động xúc tiến thương mại, kết nối cung - cầu cho sản phẩm OCOP thông qua</w:t>
      </w:r>
      <w:r w:rsidRPr="00011EBF">
        <w:rPr>
          <w:spacing w:val="-4"/>
          <w:sz w:val="28"/>
          <w:szCs w:val="28"/>
          <w:lang w:val="vi-VN"/>
        </w:rPr>
        <w:t xml:space="preserve"> các hội chợ, triển lãm, sự kiện tôn vinh, quảng bá, giới thiệu sản phẩm OCOP đặc sắc thường niên gắn với văn hóa cấp quốc gia, cấp vùng, địa phương và quốc tế; thúc đẩy tiêu dùng sản phẩm OCOP gắn với thị trường du lịch trọng điểm.</w:t>
      </w:r>
    </w:p>
    <w:p w14:paraId="3DB5D558" w14:textId="77777777" w:rsidR="009C045E" w:rsidRPr="00011EBF" w:rsidRDefault="009C045E" w:rsidP="00011EBF">
      <w:pPr>
        <w:spacing w:before="120" w:after="120" w:line="340" w:lineRule="exact"/>
        <w:ind w:firstLine="567"/>
        <w:jc w:val="both"/>
        <w:rPr>
          <w:bCs/>
          <w:sz w:val="28"/>
          <w:szCs w:val="28"/>
          <w:lang w:val="vi-VN" w:eastAsia="ja-JP"/>
        </w:rPr>
      </w:pPr>
      <w:r w:rsidRPr="00011EBF">
        <w:rPr>
          <w:bCs/>
          <w:sz w:val="28"/>
          <w:szCs w:val="28"/>
          <w:lang w:val="vi-VN" w:eastAsia="ja-JP"/>
        </w:rPr>
        <w:t xml:space="preserve">Xây dựng và quản lý đồng bộ, hiệu quả thương hiệu OCOP Việt Nam; tăng cường bảo hộ sở hữu trí tuệ, </w:t>
      </w:r>
      <w:r w:rsidRPr="00011EBF">
        <w:rPr>
          <w:sz w:val="28"/>
          <w:szCs w:val="28"/>
          <w:lang w:val="vi-VN"/>
        </w:rPr>
        <w:t>nâng cao hình ảnh, khả năng nhận diện và giá trị sản phẩm OCOP</w:t>
      </w:r>
      <w:r w:rsidRPr="00011EBF">
        <w:rPr>
          <w:bCs/>
          <w:sz w:val="28"/>
          <w:szCs w:val="28"/>
          <w:lang w:val="vi-VN" w:eastAsia="ja-JP"/>
        </w:rPr>
        <w:t xml:space="preserve"> trên thị trường.</w:t>
      </w:r>
    </w:p>
    <w:p w14:paraId="03C6620C" w14:textId="25FBB096" w:rsidR="009C045E" w:rsidRPr="00011EBF" w:rsidRDefault="009C045E" w:rsidP="00011EBF">
      <w:pPr>
        <w:spacing w:before="120" w:after="120" w:line="340" w:lineRule="exact"/>
        <w:ind w:firstLine="567"/>
        <w:jc w:val="both"/>
        <w:rPr>
          <w:bCs/>
          <w:sz w:val="28"/>
          <w:szCs w:val="28"/>
          <w:lang w:val="vi-VN" w:eastAsia="ja-JP"/>
        </w:rPr>
      </w:pPr>
      <w:r w:rsidRPr="00011EBF">
        <w:rPr>
          <w:bCs/>
          <w:sz w:val="28"/>
          <w:szCs w:val="28"/>
          <w:lang w:val="vi-VN" w:eastAsia="ja-JP"/>
        </w:rPr>
        <w:t xml:space="preserve">Thử nghiệm và nhân rộng mô hình điểm giới thiệu và bán sản phẩm OCOP theo hướng dẫn của Bộ Công </w:t>
      </w:r>
      <w:r w:rsidR="00397CD6" w:rsidRPr="00011EBF">
        <w:rPr>
          <w:bCs/>
          <w:sz w:val="28"/>
          <w:szCs w:val="28"/>
          <w:lang w:eastAsia="ja-JP"/>
        </w:rPr>
        <w:t>t</w:t>
      </w:r>
      <w:r w:rsidRPr="00011EBF">
        <w:rPr>
          <w:bCs/>
          <w:sz w:val="28"/>
          <w:szCs w:val="28"/>
          <w:lang w:val="vi-VN" w:eastAsia="ja-JP"/>
        </w:rPr>
        <w:t>hương về xây dựng điểm giới thiệu và bán sản phẩm OCOP (theo phân công tại Quyết định số 919/QĐ-TTg ngày 01 tháng 8 năm 2022</w:t>
      </w:r>
      <w:r w:rsidR="00C651EF" w:rsidRPr="00011EBF">
        <w:rPr>
          <w:sz w:val="28"/>
          <w:szCs w:val="28"/>
          <w:lang w:val="vi-VN"/>
        </w:rPr>
        <w:t xml:space="preserve"> </w:t>
      </w:r>
      <w:r w:rsidR="00C651EF" w:rsidRPr="00011EBF">
        <w:rPr>
          <w:bCs/>
          <w:sz w:val="28"/>
          <w:szCs w:val="28"/>
          <w:lang w:val="vi-VN" w:eastAsia="ja-JP"/>
        </w:rPr>
        <w:t xml:space="preserve">của Thủ tướng Chính phủ phê duyệt Chương trình mỗi xã một sản phẩm </w:t>
      </w:r>
      <w:r w:rsidR="00C651EF" w:rsidRPr="00011EBF">
        <w:rPr>
          <w:bCs/>
          <w:sz w:val="28"/>
          <w:szCs w:val="28"/>
          <w:lang w:val="vi-VN" w:eastAsia="ja-JP"/>
        </w:rPr>
        <w:lastRenderedPageBreak/>
        <w:t>giai đoạn 2021-2025</w:t>
      </w:r>
      <w:r w:rsidRPr="00011EBF">
        <w:rPr>
          <w:bCs/>
          <w:sz w:val="28"/>
          <w:szCs w:val="28"/>
          <w:lang w:val="vi-VN" w:eastAsia="ja-JP"/>
        </w:rPr>
        <w:t xml:space="preserve">). Ưu tiên xây dựng các điểm giới thiệu và bán sản phẩm OCOP gắn với các đô thị, trung tâm du lịch lớn, du lịch nông nghiệp, nông thôn ở các địa phương. </w:t>
      </w:r>
    </w:p>
    <w:p w14:paraId="6CAC0800" w14:textId="7FDDCBE1" w:rsidR="009C045E" w:rsidRPr="00011EBF" w:rsidRDefault="009C045E" w:rsidP="00011EBF">
      <w:pPr>
        <w:spacing w:before="120" w:after="120" w:line="340" w:lineRule="exact"/>
        <w:ind w:firstLine="567"/>
        <w:jc w:val="both"/>
        <w:rPr>
          <w:bCs/>
          <w:sz w:val="28"/>
          <w:szCs w:val="28"/>
          <w:lang w:val="vi-VN" w:eastAsia="ja-JP"/>
        </w:rPr>
      </w:pPr>
      <w:r w:rsidRPr="00011EBF">
        <w:rPr>
          <w:bCs/>
          <w:sz w:val="28"/>
          <w:szCs w:val="28"/>
          <w:lang w:val="vi-VN" w:eastAsia="ja-JP"/>
        </w:rPr>
        <w:t xml:space="preserve">Thí điểm và nhân rộng mô hình các tuyến phố OCOP; </w:t>
      </w:r>
      <w:r w:rsidR="00D1790D" w:rsidRPr="00011EBF">
        <w:rPr>
          <w:bCs/>
          <w:sz w:val="28"/>
          <w:szCs w:val="28"/>
          <w:lang w:eastAsia="ja-JP"/>
        </w:rPr>
        <w:t>K</w:t>
      </w:r>
      <w:r w:rsidRPr="00011EBF">
        <w:rPr>
          <w:bCs/>
          <w:sz w:val="28"/>
          <w:szCs w:val="28"/>
          <w:lang w:val="vi-VN" w:eastAsia="ja-JP"/>
        </w:rPr>
        <w:t xml:space="preserve">hông gian giới thiệu sản phẩm OCOP gắn với du lịch; </w:t>
      </w:r>
      <w:r w:rsidR="00DF6745" w:rsidRPr="00011EBF">
        <w:rPr>
          <w:bCs/>
          <w:sz w:val="28"/>
          <w:szCs w:val="28"/>
          <w:lang w:val="vi-VN" w:eastAsia="ja-JP"/>
        </w:rPr>
        <w:t xml:space="preserve">hình thành </w:t>
      </w:r>
      <w:r w:rsidRPr="00011EBF">
        <w:rPr>
          <w:bCs/>
          <w:sz w:val="28"/>
          <w:szCs w:val="28"/>
          <w:lang w:val="vi-VN" w:eastAsia="ja-JP"/>
        </w:rPr>
        <w:t>hệ thống phân phối sản phẩm OCOP trên các phương tiện giao thông (đường sắt, hàng không,…); các mô hình xúc tiến thương mại trên nền tảng công nghệ số (Làng thương mại điện tử cho sản phẩm OCOP, hội chợ và triển lãm thực tế ảo OCOP); các Trung tâm giới thiệu OCOP đồng bộ, hiện đại, ứng dụng công nghệ thông tin, gắn với khai thác lợi thế về du lịch nông thôn.</w:t>
      </w:r>
    </w:p>
    <w:p w14:paraId="1EBBD732" w14:textId="77777777" w:rsidR="009C045E" w:rsidRPr="00011EBF" w:rsidRDefault="009C045E" w:rsidP="00011EBF">
      <w:pPr>
        <w:spacing w:before="120" w:after="120" w:line="340" w:lineRule="exact"/>
        <w:ind w:firstLine="567"/>
        <w:jc w:val="both"/>
        <w:rPr>
          <w:sz w:val="28"/>
          <w:szCs w:val="28"/>
          <w:lang w:val="vi-VN"/>
        </w:rPr>
      </w:pPr>
      <w:r w:rsidRPr="00011EBF">
        <w:rPr>
          <w:sz w:val="28"/>
          <w:szCs w:val="28"/>
          <w:lang w:val="vi-VN"/>
        </w:rPr>
        <w:t xml:space="preserve">Xây dựng hệ thống phân phối phù hợp, từng bước thiết lập hệ thống giới thiệu và bán sản phẩm OCOP riêng và đặc trưng gắn với các sản phẩm quà tặng, quà biếu, sản phẩm đặc sản địa phương. </w:t>
      </w:r>
    </w:p>
    <w:p w14:paraId="273B61EC" w14:textId="77777777" w:rsidR="009C045E" w:rsidRPr="00011EBF" w:rsidRDefault="009C045E" w:rsidP="00011EBF">
      <w:pPr>
        <w:spacing w:before="120" w:after="120" w:line="340" w:lineRule="exact"/>
        <w:ind w:firstLine="567"/>
        <w:jc w:val="both"/>
        <w:rPr>
          <w:bCs/>
          <w:sz w:val="28"/>
          <w:szCs w:val="28"/>
          <w:lang w:val="vi-VN" w:eastAsia="ja-JP"/>
        </w:rPr>
      </w:pPr>
      <w:r w:rsidRPr="00011EBF">
        <w:rPr>
          <w:sz w:val="28"/>
          <w:szCs w:val="28"/>
          <w:lang w:val="vi-VN"/>
        </w:rPr>
        <w:t xml:space="preserve">Xây dựng hệ thống xúc tiến thương mại, quảng bá sản phẩm OCOP ra thị trường quốc tế; nâng cao năng lực hệ thống logistic trong thương mại sản phẩm OCOP; </w:t>
      </w:r>
      <w:r w:rsidRPr="00011EBF">
        <w:rPr>
          <w:bCs/>
          <w:sz w:val="28"/>
          <w:szCs w:val="28"/>
          <w:lang w:val="vi-VN" w:eastAsia="ja-JP"/>
        </w:rPr>
        <w:t>xây dựng và triển khai chương trình xúc tiến thương mại, quảng bá và nhận diện thương hiệu đối với các sản phẩm OCOP quốc gia.</w:t>
      </w:r>
    </w:p>
    <w:p w14:paraId="2C285C86" w14:textId="2C99A521" w:rsidR="009C045E" w:rsidRPr="00CE62A2" w:rsidRDefault="009C045E" w:rsidP="00011EBF">
      <w:pPr>
        <w:spacing w:before="120" w:after="120" w:line="340" w:lineRule="exact"/>
        <w:ind w:firstLine="567"/>
        <w:jc w:val="both"/>
        <w:rPr>
          <w:bCs/>
          <w:sz w:val="28"/>
          <w:szCs w:val="28"/>
          <w:lang w:val="vi-VN"/>
        </w:rPr>
      </w:pPr>
      <w:r w:rsidRPr="00CE62A2">
        <w:rPr>
          <w:bCs/>
          <w:sz w:val="28"/>
          <w:szCs w:val="28"/>
          <w:lang w:val="vi-VN"/>
        </w:rPr>
        <w:t xml:space="preserve">Xây dựng </w:t>
      </w:r>
      <w:r w:rsidR="009B4900" w:rsidRPr="00CE62A2">
        <w:rPr>
          <w:bCs/>
          <w:sz w:val="28"/>
          <w:szCs w:val="28"/>
          <w:lang w:val="vi-VN"/>
        </w:rPr>
        <w:t>Không gian</w:t>
      </w:r>
      <w:r w:rsidRPr="00CE62A2">
        <w:rPr>
          <w:bCs/>
          <w:sz w:val="28"/>
          <w:szCs w:val="28"/>
          <w:lang w:val="vi-VN"/>
        </w:rPr>
        <w:t xml:space="preserve"> </w:t>
      </w:r>
      <w:r w:rsidR="00A77CD1" w:rsidRPr="00011EBF">
        <w:rPr>
          <w:sz w:val="28"/>
          <w:szCs w:val="28"/>
        </w:rPr>
        <w:t xml:space="preserve">triển lãm và phát triển sản phẩm </w:t>
      </w:r>
      <w:r w:rsidRPr="00CE62A2">
        <w:rPr>
          <w:bCs/>
          <w:sz w:val="28"/>
          <w:szCs w:val="28"/>
          <w:lang w:val="vi-VN"/>
        </w:rPr>
        <w:t xml:space="preserve">OCOP </w:t>
      </w:r>
      <w:r w:rsidR="00A77CD1" w:rsidRPr="00CE62A2">
        <w:rPr>
          <w:bCs/>
          <w:sz w:val="28"/>
          <w:szCs w:val="28"/>
        </w:rPr>
        <w:t>q</w:t>
      </w:r>
      <w:r w:rsidRPr="00CE62A2">
        <w:rPr>
          <w:bCs/>
          <w:sz w:val="28"/>
          <w:szCs w:val="28"/>
          <w:lang w:val="vi-VN"/>
        </w:rPr>
        <w:t xml:space="preserve">uốc gia </w:t>
      </w:r>
      <w:r w:rsidR="00A77CD1" w:rsidRPr="00CE62A2">
        <w:rPr>
          <w:bCs/>
          <w:sz w:val="28"/>
          <w:szCs w:val="28"/>
        </w:rPr>
        <w:t>nhằm</w:t>
      </w:r>
      <w:r w:rsidRPr="00CE62A2">
        <w:rPr>
          <w:bCs/>
          <w:sz w:val="28"/>
          <w:szCs w:val="28"/>
          <w:lang w:val="vi-VN"/>
        </w:rPr>
        <w:t xml:space="preserve"> quảng bá, giới thiệu, phát triển sản phẩm, kết nối cung - cầu và thị trường sản phẩm OCOP quốc gia.</w:t>
      </w:r>
    </w:p>
    <w:p w14:paraId="23724697" w14:textId="43B23100" w:rsidR="009C045E" w:rsidRPr="00011EBF" w:rsidRDefault="009C045E" w:rsidP="00011EBF">
      <w:pPr>
        <w:spacing w:before="120" w:after="120" w:line="340" w:lineRule="exact"/>
        <w:ind w:firstLine="567"/>
        <w:jc w:val="both"/>
        <w:rPr>
          <w:bCs/>
          <w:sz w:val="28"/>
          <w:szCs w:val="28"/>
          <w:lang w:val="vi-VN" w:eastAsia="ja-JP"/>
        </w:rPr>
      </w:pPr>
      <w:r w:rsidRPr="00011EBF">
        <w:rPr>
          <w:bCs/>
          <w:sz w:val="28"/>
          <w:szCs w:val="28"/>
          <w:lang w:val="vi-VN" w:eastAsia="ja-JP"/>
        </w:rPr>
        <w:t xml:space="preserve">Đẩy mạnh các hoạt động hợp tác quốc tế trong quảng bá, giới thiệu và xúc tiến thương mại nhằm phát triển sản phẩm OCOP ra thị trường nước ngoài. </w:t>
      </w:r>
    </w:p>
    <w:p w14:paraId="720AD463" w14:textId="1788E858" w:rsidR="009C045E" w:rsidRPr="00CE62A2" w:rsidRDefault="009C045E" w:rsidP="00011EBF">
      <w:pPr>
        <w:pStyle w:val="Heading3"/>
        <w:spacing w:before="120" w:after="120" w:line="340" w:lineRule="exact"/>
        <w:ind w:firstLine="567"/>
        <w:jc w:val="both"/>
        <w:rPr>
          <w:rFonts w:ascii="Times New Roman" w:hAnsi="Times New Roman"/>
          <w:b w:val="0"/>
          <w:sz w:val="28"/>
          <w:szCs w:val="28"/>
          <w:lang w:val="vi-VN" w:eastAsia="ja-JP"/>
        </w:rPr>
      </w:pPr>
      <w:r w:rsidRPr="00CE62A2">
        <w:rPr>
          <w:rFonts w:ascii="Times New Roman" w:hAnsi="Times New Roman"/>
          <w:b w:val="0"/>
          <w:sz w:val="28"/>
          <w:szCs w:val="28"/>
          <w:lang w:val="vi-VN" w:eastAsia="ja-JP"/>
        </w:rPr>
        <w:t>đ) Xây dựng, hoàn thiện hệ thống quản lý, giám sát sản phẩm OCOP:</w:t>
      </w:r>
    </w:p>
    <w:p w14:paraId="2482C963" w14:textId="7628A015" w:rsidR="009C045E" w:rsidRPr="00011EBF" w:rsidRDefault="009C045E" w:rsidP="00011EBF">
      <w:pPr>
        <w:spacing w:before="120" w:after="120" w:line="340" w:lineRule="exact"/>
        <w:ind w:firstLine="567"/>
        <w:jc w:val="both"/>
        <w:rPr>
          <w:bCs/>
          <w:spacing w:val="-4"/>
          <w:sz w:val="28"/>
          <w:szCs w:val="28"/>
          <w:lang w:val="vi-VN" w:eastAsia="ja-JP"/>
        </w:rPr>
      </w:pPr>
      <w:r w:rsidRPr="00011EBF">
        <w:rPr>
          <w:bCs/>
          <w:spacing w:val="-4"/>
          <w:sz w:val="28"/>
          <w:szCs w:val="28"/>
          <w:lang w:val="vi-VN" w:eastAsia="ja-JP"/>
        </w:rPr>
        <w:t xml:space="preserve">Tổ chức đánh giá, phân hạng sản phẩm OCOP thường niên theo quy định tại Quyết định số 148/QĐ-TTg ngày 24 tháng </w:t>
      </w:r>
      <w:r w:rsidR="00604D03" w:rsidRPr="00011EBF">
        <w:rPr>
          <w:bCs/>
          <w:spacing w:val="-4"/>
          <w:sz w:val="28"/>
          <w:szCs w:val="28"/>
          <w:lang w:val="vi-VN" w:eastAsia="ja-JP"/>
        </w:rPr>
        <w:t>0</w:t>
      </w:r>
      <w:r w:rsidRPr="00011EBF">
        <w:rPr>
          <w:bCs/>
          <w:spacing w:val="-4"/>
          <w:sz w:val="28"/>
          <w:szCs w:val="28"/>
          <w:lang w:val="vi-VN" w:eastAsia="ja-JP"/>
        </w:rPr>
        <w:t>2 năm 2023 của Thủ tướng Chính phủ</w:t>
      </w:r>
      <w:r w:rsidR="00542A39" w:rsidRPr="00011EBF">
        <w:rPr>
          <w:bCs/>
          <w:spacing w:val="-4"/>
          <w:sz w:val="28"/>
          <w:szCs w:val="28"/>
          <w:lang w:eastAsia="ja-JP"/>
        </w:rPr>
        <w:t xml:space="preserve"> về việc ban hành bộ tiêu chí và quy trình đánh giá, phân hạng sản phẩm chương trình mỗi xã một sản phẩm</w:t>
      </w:r>
      <w:r w:rsidR="00604D03" w:rsidRPr="00011EBF">
        <w:rPr>
          <w:bCs/>
          <w:spacing w:val="-4"/>
          <w:sz w:val="28"/>
          <w:szCs w:val="28"/>
          <w:lang w:val="vi-VN" w:eastAsia="ja-JP"/>
        </w:rPr>
        <w:t>;</w:t>
      </w:r>
      <w:r w:rsidRPr="00011EBF">
        <w:rPr>
          <w:bCs/>
          <w:spacing w:val="-4"/>
          <w:sz w:val="28"/>
          <w:szCs w:val="28"/>
          <w:lang w:val="vi-VN" w:eastAsia="ja-JP"/>
        </w:rPr>
        <w:t xml:space="preserve"> tăng cường áp dụng công nghệ số trong tổ chức đánh giá, phân hạng sản phẩm OCOP. </w:t>
      </w:r>
    </w:p>
    <w:p w14:paraId="48749256" w14:textId="77777777" w:rsidR="009C045E" w:rsidRPr="00011EBF" w:rsidRDefault="009C045E" w:rsidP="00011EBF">
      <w:pPr>
        <w:spacing w:before="120" w:after="120" w:line="340" w:lineRule="exact"/>
        <w:ind w:firstLine="567"/>
        <w:jc w:val="both"/>
        <w:rPr>
          <w:bCs/>
          <w:spacing w:val="-4"/>
          <w:sz w:val="28"/>
          <w:szCs w:val="28"/>
          <w:lang w:val="vi-VN" w:eastAsia="ja-JP"/>
        </w:rPr>
      </w:pPr>
      <w:r w:rsidRPr="00011EBF">
        <w:rPr>
          <w:bCs/>
          <w:spacing w:val="-4"/>
          <w:sz w:val="28"/>
          <w:szCs w:val="28"/>
          <w:lang w:val="vi-VN" w:eastAsia="ja-JP"/>
        </w:rPr>
        <w:t>Xây dựng hệ thống báo cáo và quản lý cơ sở dữ liệu về sản phẩm OCOP các cấp (trung ương, tỉnh, huyện). Tổ chức quản lý và giám sát chặt chẽ sản phẩm OCOP nhằm nâng cao chất lượng, giá trị và thúc đẩy kết nối cung - cầu sản phẩm OCOP.</w:t>
      </w:r>
    </w:p>
    <w:p w14:paraId="3B1ED000" w14:textId="77777777" w:rsidR="009C045E" w:rsidRPr="00011EBF" w:rsidRDefault="009C045E" w:rsidP="00011EBF">
      <w:pPr>
        <w:spacing w:before="120" w:after="120" w:line="340" w:lineRule="exact"/>
        <w:ind w:firstLine="567"/>
        <w:jc w:val="both"/>
        <w:rPr>
          <w:bCs/>
          <w:sz w:val="28"/>
          <w:szCs w:val="28"/>
          <w:lang w:val="vi-VN" w:eastAsia="ja-JP"/>
        </w:rPr>
      </w:pPr>
      <w:r w:rsidRPr="00011EBF">
        <w:rPr>
          <w:bCs/>
          <w:sz w:val="28"/>
          <w:szCs w:val="28"/>
          <w:lang w:val="vi-VN" w:eastAsia="ja-JP"/>
        </w:rPr>
        <w:t>Xây dựng quy chế và đẩy mạnh hoạt động kiểm tra, giám sát việc áp dụng chính sách, quy định về đánh giá, phân hạng sản phẩm ở các địa phương, duy trì điều kiện sản xuất của các chủ thể và chất lượng sản phẩm OCOP sau khi được đánh giá, công nhận.</w:t>
      </w:r>
    </w:p>
    <w:p w14:paraId="281E52EA" w14:textId="77777777" w:rsidR="009C045E" w:rsidRPr="00011EBF" w:rsidRDefault="009C045E" w:rsidP="00011EBF">
      <w:pPr>
        <w:spacing w:before="120" w:after="120" w:line="340" w:lineRule="exact"/>
        <w:ind w:firstLine="567"/>
        <w:jc w:val="both"/>
        <w:rPr>
          <w:bCs/>
          <w:sz w:val="28"/>
          <w:szCs w:val="28"/>
          <w:lang w:val="vi-VN" w:eastAsia="ja-JP"/>
        </w:rPr>
      </w:pPr>
      <w:r w:rsidRPr="00011EBF">
        <w:rPr>
          <w:bCs/>
          <w:sz w:val="28"/>
          <w:szCs w:val="28"/>
          <w:lang w:val="vi-VN" w:eastAsia="ja-JP"/>
        </w:rPr>
        <w:t xml:space="preserve">Nghiên cứu xây dựng tiêu chuẩn kỹ thuật về quy trình giám sát và đánh giá sản phẩm OCOP. </w:t>
      </w:r>
    </w:p>
    <w:p w14:paraId="2E5F965A" w14:textId="1C67F152" w:rsidR="009C045E" w:rsidRPr="00011EBF" w:rsidRDefault="009C045E" w:rsidP="00011EBF">
      <w:pPr>
        <w:spacing w:before="120" w:after="120" w:line="340" w:lineRule="exact"/>
        <w:ind w:firstLine="567"/>
        <w:jc w:val="both"/>
        <w:rPr>
          <w:bCs/>
          <w:sz w:val="28"/>
          <w:szCs w:val="28"/>
          <w:lang w:eastAsia="ja-JP"/>
        </w:rPr>
      </w:pPr>
      <w:r w:rsidRPr="00011EBF">
        <w:rPr>
          <w:bCs/>
          <w:sz w:val="28"/>
          <w:szCs w:val="28"/>
          <w:lang w:val="vi-VN" w:eastAsia="ja-JP"/>
        </w:rPr>
        <w:lastRenderedPageBreak/>
        <w:t>Thử nghiệm và xây dựng lộ trình phù hợp áp dụng cơ chế xã hội hóa trong hoạt động giám sát, đánh giá và phân hạng sản phẩm OCOP.</w:t>
      </w:r>
      <w:r w:rsidR="00F72341" w:rsidRPr="00011EBF">
        <w:rPr>
          <w:bCs/>
          <w:sz w:val="28"/>
          <w:szCs w:val="28"/>
          <w:lang w:eastAsia="ja-JP"/>
        </w:rPr>
        <w:t>”</w:t>
      </w:r>
      <w:r w:rsidR="007B327E">
        <w:rPr>
          <w:bCs/>
          <w:sz w:val="28"/>
          <w:szCs w:val="28"/>
          <w:lang w:eastAsia="ja-JP"/>
        </w:rPr>
        <w:t>.</w:t>
      </w:r>
    </w:p>
    <w:p w14:paraId="4781C375" w14:textId="0C19AB1D" w:rsidR="00F72341" w:rsidRPr="00011EBF" w:rsidRDefault="00F72341" w:rsidP="00011EBF">
      <w:pPr>
        <w:spacing w:before="120" w:after="120" w:line="340" w:lineRule="exact"/>
        <w:ind w:firstLine="567"/>
        <w:jc w:val="both"/>
        <w:rPr>
          <w:bCs/>
          <w:sz w:val="28"/>
          <w:szCs w:val="28"/>
          <w:lang w:eastAsia="ja-JP"/>
        </w:rPr>
      </w:pPr>
      <w:r w:rsidRPr="00011EBF">
        <w:rPr>
          <w:bCs/>
          <w:sz w:val="28"/>
          <w:szCs w:val="28"/>
          <w:lang w:eastAsia="ja-JP"/>
        </w:rPr>
        <w:t>c) Bổ sung điểm h vào khoản 4 như sau:</w:t>
      </w:r>
    </w:p>
    <w:p w14:paraId="15D3BA9D" w14:textId="5AA18DA3" w:rsidR="00BA1AAE" w:rsidRPr="007B327E" w:rsidRDefault="00F72341" w:rsidP="00011EBF">
      <w:pPr>
        <w:spacing w:before="120" w:after="120" w:line="340" w:lineRule="exact"/>
        <w:ind w:firstLine="567"/>
        <w:jc w:val="both"/>
        <w:rPr>
          <w:bCs/>
          <w:sz w:val="28"/>
          <w:szCs w:val="28"/>
          <w:lang w:eastAsia="ja-JP"/>
        </w:rPr>
      </w:pPr>
      <w:r w:rsidRPr="00011EBF">
        <w:rPr>
          <w:bCs/>
          <w:sz w:val="28"/>
          <w:szCs w:val="28"/>
          <w:lang w:eastAsia="ja-JP"/>
        </w:rPr>
        <w:t>“</w:t>
      </w:r>
      <w:r w:rsidR="00BA1AAE" w:rsidRPr="00011EBF">
        <w:rPr>
          <w:bCs/>
          <w:sz w:val="28"/>
          <w:szCs w:val="28"/>
          <w:lang w:val="vi-VN" w:eastAsia="ja-JP"/>
        </w:rPr>
        <w:t>h) Triển khai một số</w:t>
      </w:r>
      <w:r w:rsidR="00BA1AAE" w:rsidRPr="00011EBF">
        <w:rPr>
          <w:bCs/>
          <w:sz w:val="28"/>
          <w:szCs w:val="28"/>
          <w:lang w:val="vi-VN"/>
        </w:rPr>
        <w:t xml:space="preserve"> mô hình </w:t>
      </w:r>
      <w:r w:rsidR="00604D03" w:rsidRPr="00011EBF">
        <w:rPr>
          <w:bCs/>
          <w:sz w:val="28"/>
          <w:szCs w:val="28"/>
          <w:lang w:val="vi-VN"/>
        </w:rPr>
        <w:t xml:space="preserve">thí điểm </w:t>
      </w:r>
      <w:r w:rsidR="009B4900" w:rsidRPr="00011EBF">
        <w:rPr>
          <w:bCs/>
          <w:sz w:val="28"/>
          <w:szCs w:val="28"/>
          <w:lang w:val="vi-VN"/>
        </w:rPr>
        <w:t>thuộc Chương trình OCOP về</w:t>
      </w:r>
      <w:r w:rsidR="00BA1AAE" w:rsidRPr="00011EBF">
        <w:rPr>
          <w:bCs/>
          <w:sz w:val="28"/>
          <w:szCs w:val="28"/>
          <w:lang w:val="vi-VN"/>
        </w:rPr>
        <w:t xml:space="preserve">: Phát triển chuỗi giá trị sản phẩm OCOP gắn với vùng nguyên liệu địa phương, phát triển chế biến quy mô nhỏ và vừa; sản phẩm OCOP xanh gắn với mục tiêu phát triển cộng đồng trong quản lý tài nguyên, bảo tồn đa dạng sinh học và sản phẩm OCOP về dịch vụ du lịch gắn với nâng cao vai trò cộng đồng </w:t>
      </w:r>
      <w:r w:rsidR="00BA1AAE" w:rsidRPr="00011EBF">
        <w:rPr>
          <w:sz w:val="28"/>
          <w:szCs w:val="28"/>
          <w:lang w:val="vi-VN"/>
        </w:rPr>
        <w:t>theo hướng dẫn của Bộ Nông nghiệp và Phát triển nông thôn</w:t>
      </w:r>
      <w:r w:rsidR="001E39C0" w:rsidRPr="00011EBF">
        <w:rPr>
          <w:sz w:val="28"/>
          <w:szCs w:val="28"/>
          <w:lang w:val="vi-VN"/>
        </w:rPr>
        <w:t xml:space="preserve"> và các quy định của pháp luật hiện hành.”</w:t>
      </w:r>
      <w:r w:rsidR="007B327E">
        <w:rPr>
          <w:sz w:val="28"/>
          <w:szCs w:val="28"/>
        </w:rPr>
        <w:t>.</w:t>
      </w:r>
    </w:p>
    <w:p w14:paraId="0359C612" w14:textId="72A41312" w:rsidR="009C045E" w:rsidRPr="00011EBF" w:rsidRDefault="00013FB6" w:rsidP="00011EBF">
      <w:pPr>
        <w:spacing w:before="120" w:after="120" w:line="340" w:lineRule="exact"/>
        <w:ind w:firstLine="567"/>
        <w:jc w:val="both"/>
        <w:rPr>
          <w:bCs/>
          <w:sz w:val="28"/>
          <w:szCs w:val="28"/>
          <w:lang w:val="vi-VN" w:eastAsia="ja-JP"/>
        </w:rPr>
      </w:pPr>
      <w:r w:rsidRPr="00011EBF">
        <w:rPr>
          <w:bCs/>
          <w:sz w:val="28"/>
          <w:szCs w:val="28"/>
          <w:lang w:val="vi-VN" w:eastAsia="ja-JP"/>
        </w:rPr>
        <w:t>10</w:t>
      </w:r>
      <w:r w:rsidR="009C045E" w:rsidRPr="00011EBF">
        <w:rPr>
          <w:bCs/>
          <w:sz w:val="28"/>
          <w:szCs w:val="28"/>
          <w:lang w:val="vi-VN" w:eastAsia="ja-JP"/>
        </w:rPr>
        <w:t xml:space="preserve">. </w:t>
      </w:r>
      <w:r w:rsidR="00ED563F" w:rsidRPr="00011EBF">
        <w:rPr>
          <w:bCs/>
          <w:sz w:val="28"/>
          <w:szCs w:val="28"/>
          <w:lang w:val="vi-VN" w:eastAsia="ja-JP"/>
        </w:rPr>
        <w:t xml:space="preserve">Sửa đổi, bổ sung </w:t>
      </w:r>
      <w:r w:rsidR="00334518" w:rsidRPr="00011EBF">
        <w:rPr>
          <w:bCs/>
          <w:sz w:val="28"/>
          <w:szCs w:val="28"/>
          <w:lang w:eastAsia="ja-JP"/>
        </w:rPr>
        <w:t>đoạn mở đầu</w:t>
      </w:r>
      <w:r w:rsidR="00ED563F" w:rsidRPr="00011EBF">
        <w:rPr>
          <w:bCs/>
          <w:sz w:val="28"/>
          <w:szCs w:val="28"/>
          <w:lang w:val="vi-VN" w:eastAsia="ja-JP"/>
        </w:rPr>
        <w:t xml:space="preserve"> Điều 15 như sau:</w:t>
      </w:r>
    </w:p>
    <w:p w14:paraId="4D3606BD" w14:textId="02C37E8F" w:rsidR="00ED563F" w:rsidRPr="007B327E" w:rsidRDefault="00ED563F" w:rsidP="00011EBF">
      <w:pPr>
        <w:spacing w:before="120" w:after="120" w:line="340" w:lineRule="exact"/>
        <w:ind w:firstLine="567"/>
        <w:jc w:val="both"/>
        <w:rPr>
          <w:spacing w:val="-2"/>
          <w:sz w:val="28"/>
          <w:szCs w:val="28"/>
        </w:rPr>
      </w:pPr>
      <w:r w:rsidRPr="00CE62A2">
        <w:rPr>
          <w:spacing w:val="-2"/>
          <w:sz w:val="28"/>
          <w:szCs w:val="28"/>
          <w:lang w:val="vi-VN"/>
        </w:rPr>
        <w:t xml:space="preserve">“Thực hiện theo các nội dung được quy định tại </w:t>
      </w:r>
      <w:r w:rsidRPr="00011EBF">
        <w:rPr>
          <w:spacing w:val="-2"/>
          <w:sz w:val="28"/>
          <w:szCs w:val="28"/>
          <w:lang w:val="vi-VN"/>
        </w:rPr>
        <w:t>Quyết định số 923/QĐ-TTg ngày 02 tháng 8 năm 2022 của Thủ tướng Chính phủ phê duyệt Chương trình khoa học và công nghệ phục vụ xây dựng nông thôn mới giai đoạn 2021 - 2025</w:t>
      </w:r>
      <w:r w:rsidRPr="00CE62A2">
        <w:rPr>
          <w:spacing w:val="-2"/>
          <w:sz w:val="28"/>
          <w:szCs w:val="28"/>
          <w:lang w:val="vi-VN"/>
        </w:rPr>
        <w:t>, các quy định của pháp luật hiện hành và các văn bản hướng dẫn có liên quan. Trong đó, tập trung thực hiện các nội dung sau:”</w:t>
      </w:r>
      <w:r w:rsidR="007B327E">
        <w:rPr>
          <w:spacing w:val="-2"/>
          <w:sz w:val="28"/>
          <w:szCs w:val="28"/>
        </w:rPr>
        <w:t>.</w:t>
      </w:r>
    </w:p>
    <w:p w14:paraId="4D3A2F96" w14:textId="1AB33CD3" w:rsidR="00ED563F" w:rsidRPr="00011EBF" w:rsidRDefault="00F67923" w:rsidP="00011EBF">
      <w:pPr>
        <w:spacing w:before="120" w:after="120" w:line="340" w:lineRule="exact"/>
        <w:ind w:firstLine="567"/>
        <w:jc w:val="both"/>
        <w:rPr>
          <w:bCs/>
          <w:spacing w:val="-6"/>
          <w:sz w:val="28"/>
          <w:szCs w:val="28"/>
          <w:lang w:val="vi-VN" w:eastAsia="ja-JP"/>
        </w:rPr>
      </w:pPr>
      <w:r w:rsidRPr="00011EBF">
        <w:rPr>
          <w:bCs/>
          <w:spacing w:val="-6"/>
          <w:sz w:val="28"/>
          <w:szCs w:val="28"/>
          <w:lang w:val="vi-VN" w:eastAsia="ja-JP"/>
        </w:rPr>
        <w:t>1</w:t>
      </w:r>
      <w:r w:rsidR="00013FB6" w:rsidRPr="00011EBF">
        <w:rPr>
          <w:bCs/>
          <w:spacing w:val="-6"/>
          <w:sz w:val="28"/>
          <w:szCs w:val="28"/>
          <w:lang w:val="vi-VN" w:eastAsia="ja-JP"/>
        </w:rPr>
        <w:t>1</w:t>
      </w:r>
      <w:r w:rsidR="00ED563F" w:rsidRPr="00011EBF">
        <w:rPr>
          <w:bCs/>
          <w:spacing w:val="-6"/>
          <w:sz w:val="28"/>
          <w:szCs w:val="28"/>
          <w:lang w:val="vi-VN" w:eastAsia="ja-JP"/>
        </w:rPr>
        <w:t xml:space="preserve">. </w:t>
      </w:r>
      <w:bookmarkStart w:id="13" w:name="_Hlk164507050"/>
      <w:r w:rsidR="00ED563F" w:rsidRPr="00011EBF">
        <w:rPr>
          <w:bCs/>
          <w:spacing w:val="-6"/>
          <w:sz w:val="28"/>
          <w:szCs w:val="28"/>
          <w:lang w:val="vi-VN" w:eastAsia="ja-JP"/>
        </w:rPr>
        <w:t>Sửa đổi, bổ sung</w:t>
      </w:r>
      <w:r w:rsidR="00BC140E" w:rsidRPr="00011EBF">
        <w:rPr>
          <w:bCs/>
          <w:spacing w:val="-6"/>
          <w:sz w:val="28"/>
          <w:szCs w:val="28"/>
          <w:lang w:eastAsia="ja-JP"/>
        </w:rPr>
        <w:t xml:space="preserve"> </w:t>
      </w:r>
      <w:r w:rsidR="00124E80" w:rsidRPr="00011EBF">
        <w:rPr>
          <w:bCs/>
          <w:spacing w:val="-6"/>
          <w:sz w:val="28"/>
          <w:szCs w:val="28"/>
          <w:lang w:val="vi-VN" w:eastAsia="ja-JP"/>
        </w:rPr>
        <w:t>Điều 16</w:t>
      </w:r>
      <w:r w:rsidR="00ED563F" w:rsidRPr="00011EBF">
        <w:rPr>
          <w:bCs/>
          <w:spacing w:val="-6"/>
          <w:sz w:val="28"/>
          <w:szCs w:val="28"/>
          <w:lang w:val="vi-VN" w:eastAsia="ja-JP"/>
        </w:rPr>
        <w:t xml:space="preserve"> </w:t>
      </w:r>
      <w:bookmarkEnd w:id="13"/>
      <w:r w:rsidR="00ED563F" w:rsidRPr="00011EBF">
        <w:rPr>
          <w:bCs/>
          <w:spacing w:val="-6"/>
          <w:sz w:val="28"/>
          <w:szCs w:val="28"/>
          <w:lang w:val="vi-VN" w:eastAsia="ja-JP"/>
        </w:rPr>
        <w:t>như sau:</w:t>
      </w:r>
    </w:p>
    <w:p w14:paraId="2A9AEAB5" w14:textId="79BF0A14" w:rsidR="00177DC9" w:rsidRPr="00011EBF" w:rsidRDefault="00417674" w:rsidP="00011EBF">
      <w:pPr>
        <w:spacing w:before="120" w:after="120" w:line="340" w:lineRule="exact"/>
        <w:ind w:firstLine="567"/>
        <w:jc w:val="both"/>
        <w:rPr>
          <w:bCs/>
          <w:sz w:val="28"/>
          <w:szCs w:val="28"/>
          <w:lang w:val="vi-VN" w:eastAsia="ja-JP"/>
        </w:rPr>
      </w:pPr>
      <w:r w:rsidRPr="00011EBF">
        <w:rPr>
          <w:sz w:val="28"/>
          <w:szCs w:val="28"/>
        </w:rPr>
        <w:t xml:space="preserve">a) </w:t>
      </w:r>
      <w:r w:rsidR="00177DC9" w:rsidRPr="00011EBF">
        <w:rPr>
          <w:bCs/>
          <w:sz w:val="28"/>
          <w:szCs w:val="28"/>
          <w:lang w:val="vi-VN" w:eastAsia="ja-JP"/>
        </w:rPr>
        <w:t xml:space="preserve">Sửa đổi, bổ sung </w:t>
      </w:r>
      <w:r w:rsidR="00177DC9" w:rsidRPr="00011EBF">
        <w:rPr>
          <w:bCs/>
          <w:sz w:val="28"/>
          <w:szCs w:val="28"/>
          <w:lang w:eastAsia="ja-JP"/>
        </w:rPr>
        <w:t>đoạn mở đầu</w:t>
      </w:r>
      <w:r w:rsidR="00177DC9" w:rsidRPr="00011EBF">
        <w:rPr>
          <w:bCs/>
          <w:sz w:val="28"/>
          <w:szCs w:val="28"/>
          <w:lang w:val="vi-VN" w:eastAsia="ja-JP"/>
        </w:rPr>
        <w:t xml:space="preserve"> như sau:</w:t>
      </w:r>
    </w:p>
    <w:p w14:paraId="4F06A6CF" w14:textId="20DAED59" w:rsidR="00ED563F" w:rsidRPr="007B327E" w:rsidRDefault="00177DC9" w:rsidP="00011EBF">
      <w:pPr>
        <w:spacing w:before="120" w:after="120" w:line="340" w:lineRule="exact"/>
        <w:ind w:firstLine="567"/>
        <w:jc w:val="both"/>
        <w:rPr>
          <w:spacing w:val="-2"/>
          <w:sz w:val="28"/>
          <w:szCs w:val="28"/>
        </w:rPr>
      </w:pPr>
      <w:r w:rsidRPr="00011EBF">
        <w:rPr>
          <w:sz w:val="28"/>
          <w:szCs w:val="28"/>
          <w:lang w:val="vi-VN"/>
        </w:rPr>
        <w:t xml:space="preserve"> </w:t>
      </w:r>
      <w:r w:rsidR="00ED563F" w:rsidRPr="00011EBF">
        <w:rPr>
          <w:sz w:val="28"/>
          <w:szCs w:val="28"/>
          <w:lang w:val="vi-VN"/>
        </w:rPr>
        <w:t>“Thực hiện theo các nội dung được quy định tại Quyết định số 922/QĐ-TTg ngày 02 tháng 8 năm 2022 của Thủ tướng Chính phủ phê duyệt Chương trình phát triển du lịch nông thôn trong xây dựng nông thôn mới giai đoạn 2021-2025, các quy định của pháp luật hiện hành và các văn bản hướng dẫn có liên quan. T</w:t>
      </w:r>
      <w:r w:rsidR="00ED563F" w:rsidRPr="00CE62A2">
        <w:rPr>
          <w:spacing w:val="-2"/>
          <w:sz w:val="28"/>
          <w:szCs w:val="28"/>
          <w:lang w:val="vi-VN"/>
        </w:rPr>
        <w:t>rong đó, tập trung thực hiện các nội dung sau:”</w:t>
      </w:r>
      <w:r w:rsidR="007B327E">
        <w:rPr>
          <w:spacing w:val="-2"/>
          <w:sz w:val="28"/>
          <w:szCs w:val="28"/>
        </w:rPr>
        <w:t>.</w:t>
      </w:r>
    </w:p>
    <w:p w14:paraId="23FC51B0" w14:textId="1D633DE5" w:rsidR="00177DC9" w:rsidRPr="00011EBF" w:rsidRDefault="00177DC9" w:rsidP="00011EBF">
      <w:pPr>
        <w:pStyle w:val="NormalWeb"/>
        <w:shd w:val="clear" w:color="auto" w:fill="FFFFFF"/>
        <w:spacing w:before="120" w:beforeAutospacing="0" w:after="120" w:afterAutospacing="0" w:line="340" w:lineRule="exact"/>
        <w:ind w:firstLine="567"/>
        <w:jc w:val="both"/>
        <w:rPr>
          <w:bCs/>
          <w:sz w:val="28"/>
          <w:szCs w:val="28"/>
          <w:lang w:eastAsia="ja-JP"/>
        </w:rPr>
      </w:pPr>
      <w:r w:rsidRPr="00011EBF">
        <w:rPr>
          <w:bCs/>
          <w:sz w:val="28"/>
          <w:szCs w:val="28"/>
          <w:lang w:eastAsia="ja-JP"/>
        </w:rPr>
        <w:t>b)</w:t>
      </w:r>
      <w:r w:rsidRPr="00011EBF">
        <w:rPr>
          <w:bCs/>
          <w:spacing w:val="-6"/>
          <w:sz w:val="28"/>
          <w:szCs w:val="28"/>
          <w:lang w:val="vi-VN" w:eastAsia="ja-JP"/>
        </w:rPr>
        <w:t xml:space="preserve"> </w:t>
      </w:r>
      <w:r w:rsidRPr="00011EBF">
        <w:rPr>
          <w:bCs/>
          <w:spacing w:val="-6"/>
          <w:sz w:val="28"/>
          <w:szCs w:val="28"/>
          <w:lang w:eastAsia="ja-JP"/>
        </w:rPr>
        <w:t>S</w:t>
      </w:r>
      <w:r w:rsidRPr="00011EBF">
        <w:rPr>
          <w:bCs/>
          <w:spacing w:val="-6"/>
          <w:sz w:val="28"/>
          <w:szCs w:val="28"/>
          <w:lang w:val="vi-VN" w:eastAsia="ja-JP"/>
        </w:rPr>
        <w:t xml:space="preserve">ửa đổi, bổ sung khoản 5 </w:t>
      </w:r>
      <w:r w:rsidRPr="00011EBF">
        <w:rPr>
          <w:bCs/>
          <w:spacing w:val="-6"/>
          <w:sz w:val="28"/>
          <w:szCs w:val="28"/>
          <w:lang w:eastAsia="ja-JP"/>
        </w:rPr>
        <w:t>như sau:</w:t>
      </w:r>
    </w:p>
    <w:p w14:paraId="7A3C54F7" w14:textId="34D68014" w:rsidR="00BA1AAE" w:rsidRPr="00011EBF" w:rsidRDefault="00BA1AAE" w:rsidP="00011EBF">
      <w:pPr>
        <w:pStyle w:val="NormalWeb"/>
        <w:shd w:val="clear" w:color="auto" w:fill="FFFFFF"/>
        <w:spacing w:before="120" w:beforeAutospacing="0" w:after="120" w:afterAutospacing="0" w:line="340" w:lineRule="exact"/>
        <w:ind w:firstLine="567"/>
        <w:jc w:val="both"/>
        <w:rPr>
          <w:sz w:val="28"/>
          <w:szCs w:val="28"/>
          <w:lang w:val="vi-VN"/>
        </w:rPr>
      </w:pPr>
      <w:r w:rsidRPr="00011EBF">
        <w:rPr>
          <w:bCs/>
          <w:sz w:val="28"/>
          <w:szCs w:val="28"/>
          <w:lang w:val="vi-VN" w:eastAsia="ja-JP"/>
        </w:rPr>
        <w:t xml:space="preserve">“5. </w:t>
      </w:r>
      <w:r w:rsidRPr="00011EBF">
        <w:rPr>
          <w:sz w:val="28"/>
          <w:szCs w:val="28"/>
          <w:lang w:val="vi-VN"/>
        </w:rPr>
        <w:t>Xây dựng và triển khai các mô hình thí điểm về phát triển du lịch nông thôn theo hướng du lịch xanh, có trách nhiệm và bền vững</w:t>
      </w:r>
    </w:p>
    <w:p w14:paraId="77948289" w14:textId="7785B26B" w:rsidR="00BA1AAE" w:rsidRPr="00011EBF" w:rsidRDefault="00BA1AAE" w:rsidP="00011EBF">
      <w:pPr>
        <w:pStyle w:val="NormalWeb"/>
        <w:shd w:val="clear" w:color="auto" w:fill="FFFFFF"/>
        <w:spacing w:before="120" w:beforeAutospacing="0" w:after="120" w:afterAutospacing="0" w:line="340" w:lineRule="exact"/>
        <w:ind w:firstLine="567"/>
        <w:jc w:val="both"/>
        <w:rPr>
          <w:sz w:val="28"/>
          <w:szCs w:val="28"/>
          <w:lang w:val="vi-VN"/>
        </w:rPr>
      </w:pPr>
      <w:r w:rsidRPr="00011EBF">
        <w:rPr>
          <w:sz w:val="28"/>
          <w:szCs w:val="28"/>
          <w:lang w:val="vi-VN"/>
        </w:rPr>
        <w:t xml:space="preserve">Xây dựng thí điểm một số mô hình phát triển du lịch nông thôn theo các loại hình: </w:t>
      </w:r>
      <w:r w:rsidR="00B21C02" w:rsidRPr="00011EBF">
        <w:rPr>
          <w:sz w:val="28"/>
          <w:szCs w:val="28"/>
        </w:rPr>
        <w:t>D</w:t>
      </w:r>
      <w:r w:rsidRPr="00011EBF">
        <w:rPr>
          <w:sz w:val="28"/>
          <w:szCs w:val="28"/>
          <w:lang w:val="vi-VN"/>
        </w:rPr>
        <w:t>u lịch cộng đồng, du lịch nông nghiệp, du lịch sinh thái, du lịch gắn với bảo tồn thiên nhiên, du lịch làng nghề, du lịch làng thông minh, du lịch không phát thải. Ưu tiên các mô hình có sản phẩm du lịch đặc sắc cho từng vùng miền và có hiệu quả kinh tế; hướng tới việc nâng cao ý thức và trách nhiệm của mọi tác nhân trong chuỗi giá trị du lịch (nhà quản lý, doanh nghiệp lữ hành, cộng đồng và du khách,…) trong bảo tồn, phát huy các giá trị văn hóa và bảo vệ môi trường; sử dụng nguyên liệu và lao động tại chỗ; có áp dụng các giải pháp về chuyển đổi số; huy động sự tham gia của phụ nữ, người nghèo, người dân tộc thiểu số, người yếu thế để nâng cao đời sống, thu nhập cho người dân.</w:t>
      </w:r>
    </w:p>
    <w:p w14:paraId="6448E63C" w14:textId="09D0280F" w:rsidR="00BA1AAE" w:rsidRPr="007B327E" w:rsidRDefault="00BA1AAE" w:rsidP="00011EBF">
      <w:pPr>
        <w:spacing w:before="120" w:after="120" w:line="360" w:lineRule="exact"/>
        <w:ind w:firstLine="567"/>
        <w:jc w:val="both"/>
        <w:rPr>
          <w:spacing w:val="-4"/>
          <w:sz w:val="28"/>
          <w:szCs w:val="28"/>
        </w:rPr>
      </w:pPr>
      <w:r w:rsidRPr="00011EBF">
        <w:rPr>
          <w:spacing w:val="-4"/>
          <w:sz w:val="28"/>
          <w:szCs w:val="28"/>
          <w:lang w:val="vi-VN"/>
        </w:rPr>
        <w:lastRenderedPageBreak/>
        <w:t xml:space="preserve">Triển khai một số mô hình </w:t>
      </w:r>
      <w:r w:rsidR="009B4900" w:rsidRPr="00011EBF">
        <w:rPr>
          <w:spacing w:val="-4"/>
          <w:sz w:val="28"/>
          <w:szCs w:val="28"/>
          <w:lang w:val="vi-VN"/>
        </w:rPr>
        <w:t xml:space="preserve">thí điểm thuộc </w:t>
      </w:r>
      <w:r w:rsidR="00B21C02" w:rsidRPr="00011EBF">
        <w:rPr>
          <w:spacing w:val="-4"/>
          <w:sz w:val="28"/>
          <w:szCs w:val="28"/>
        </w:rPr>
        <w:t>C</w:t>
      </w:r>
      <w:r w:rsidR="009B4900" w:rsidRPr="00011EBF">
        <w:rPr>
          <w:spacing w:val="-4"/>
          <w:sz w:val="28"/>
          <w:szCs w:val="28"/>
          <w:lang w:val="vi-VN"/>
        </w:rPr>
        <w:t>hương trình</w:t>
      </w:r>
      <w:r w:rsidRPr="00011EBF">
        <w:rPr>
          <w:spacing w:val="-4"/>
          <w:sz w:val="28"/>
          <w:szCs w:val="28"/>
          <w:lang w:val="vi-VN"/>
        </w:rPr>
        <w:t xml:space="preserve"> về phát triển du lịch nông thôn theo hướng du lịch xanh, có trách nhiệm và bền vững theo hướng dẫn của Bộ Nông nghiệp và Phát triển nông thôn</w:t>
      </w:r>
      <w:r w:rsidR="001E39C0" w:rsidRPr="00011EBF">
        <w:rPr>
          <w:spacing w:val="-4"/>
          <w:sz w:val="28"/>
          <w:szCs w:val="28"/>
          <w:lang w:val="vi-VN"/>
        </w:rPr>
        <w:t xml:space="preserve"> và các quy định của pháp luật hiện hành</w:t>
      </w:r>
      <w:r w:rsidRPr="00011EBF">
        <w:rPr>
          <w:spacing w:val="-4"/>
          <w:sz w:val="28"/>
          <w:szCs w:val="28"/>
          <w:lang w:val="vi-VN"/>
        </w:rPr>
        <w:t>.</w:t>
      </w:r>
      <w:r w:rsidR="001E39C0" w:rsidRPr="00011EBF">
        <w:rPr>
          <w:spacing w:val="-4"/>
          <w:sz w:val="28"/>
          <w:szCs w:val="28"/>
          <w:lang w:val="vi-VN"/>
        </w:rPr>
        <w:t>”</w:t>
      </w:r>
      <w:r w:rsidR="007B327E">
        <w:rPr>
          <w:spacing w:val="-4"/>
          <w:sz w:val="28"/>
          <w:szCs w:val="28"/>
        </w:rPr>
        <w:t>.</w:t>
      </w:r>
    </w:p>
    <w:p w14:paraId="4CE3AACD" w14:textId="1EA9EC04" w:rsidR="00F3287A" w:rsidRPr="00011EBF" w:rsidRDefault="00F67923" w:rsidP="00011EBF">
      <w:pPr>
        <w:pStyle w:val="Heading3"/>
        <w:spacing w:before="120" w:after="120" w:line="360" w:lineRule="exact"/>
        <w:ind w:firstLine="567"/>
        <w:jc w:val="both"/>
        <w:rPr>
          <w:rFonts w:ascii="Times New Roman" w:hAnsi="Times New Roman"/>
          <w:b w:val="0"/>
          <w:bCs w:val="0"/>
          <w:sz w:val="28"/>
          <w:szCs w:val="28"/>
          <w:lang w:val="vi-VN"/>
        </w:rPr>
      </w:pPr>
      <w:r w:rsidRPr="00CE62A2">
        <w:rPr>
          <w:rFonts w:ascii="Times New Roman" w:hAnsi="Times New Roman"/>
          <w:b w:val="0"/>
          <w:sz w:val="28"/>
          <w:szCs w:val="28"/>
          <w:lang w:val="vi-VN"/>
        </w:rPr>
        <w:t>1</w:t>
      </w:r>
      <w:r w:rsidR="00013FB6" w:rsidRPr="00CE62A2">
        <w:rPr>
          <w:rFonts w:ascii="Times New Roman" w:hAnsi="Times New Roman"/>
          <w:b w:val="0"/>
          <w:sz w:val="28"/>
          <w:szCs w:val="28"/>
          <w:lang w:val="vi-VN"/>
        </w:rPr>
        <w:t>2</w:t>
      </w:r>
      <w:r w:rsidR="00F3287A" w:rsidRPr="00CE62A2">
        <w:rPr>
          <w:rFonts w:ascii="Times New Roman" w:hAnsi="Times New Roman"/>
          <w:b w:val="0"/>
          <w:sz w:val="28"/>
          <w:szCs w:val="28"/>
          <w:lang w:val="vi-VN"/>
        </w:rPr>
        <w:t xml:space="preserve">. </w:t>
      </w:r>
      <w:r w:rsidR="00EE46A5" w:rsidRPr="00CE62A2">
        <w:rPr>
          <w:rFonts w:ascii="Times New Roman" w:hAnsi="Times New Roman"/>
          <w:b w:val="0"/>
          <w:sz w:val="28"/>
          <w:szCs w:val="28"/>
          <w:lang w:val="vi-VN"/>
        </w:rPr>
        <w:t>S</w:t>
      </w:r>
      <w:r w:rsidR="00F3287A" w:rsidRPr="00CE62A2">
        <w:rPr>
          <w:rFonts w:ascii="Times New Roman" w:hAnsi="Times New Roman"/>
          <w:b w:val="0"/>
          <w:sz w:val="28"/>
          <w:szCs w:val="28"/>
          <w:lang w:val="vi-VN"/>
        </w:rPr>
        <w:t xml:space="preserve">ửa đổi, bổ sung </w:t>
      </w:r>
      <w:r w:rsidR="00EE46A5" w:rsidRPr="00CE62A2">
        <w:rPr>
          <w:rFonts w:ascii="Times New Roman" w:hAnsi="Times New Roman"/>
          <w:b w:val="0"/>
          <w:sz w:val="28"/>
          <w:szCs w:val="28"/>
          <w:lang w:val="vi-VN"/>
        </w:rPr>
        <w:t xml:space="preserve">Điều 17 </w:t>
      </w:r>
      <w:r w:rsidR="00F3287A" w:rsidRPr="00CE62A2">
        <w:rPr>
          <w:rFonts w:ascii="Times New Roman" w:hAnsi="Times New Roman"/>
          <w:b w:val="0"/>
          <w:sz w:val="28"/>
          <w:szCs w:val="28"/>
          <w:lang w:val="vi-VN"/>
        </w:rPr>
        <w:t>như sau:</w:t>
      </w:r>
    </w:p>
    <w:p w14:paraId="5239BC20" w14:textId="2D8A87FD" w:rsidR="009C045E" w:rsidRPr="00283708" w:rsidRDefault="00F3287A" w:rsidP="00011EBF">
      <w:pPr>
        <w:spacing w:before="120" w:after="120" w:line="360" w:lineRule="exact"/>
        <w:ind w:firstLine="567"/>
        <w:jc w:val="both"/>
        <w:rPr>
          <w:sz w:val="28"/>
          <w:szCs w:val="28"/>
          <w:lang w:val="vi-VN"/>
        </w:rPr>
      </w:pPr>
      <w:r w:rsidRPr="00283708">
        <w:rPr>
          <w:sz w:val="28"/>
          <w:szCs w:val="28"/>
          <w:lang w:val="vi-VN"/>
        </w:rPr>
        <w:t>“</w:t>
      </w:r>
      <w:r w:rsidR="002D300F" w:rsidRPr="00283708">
        <w:rPr>
          <w:sz w:val="28"/>
          <w:szCs w:val="28"/>
          <w:lang w:val="vi-VN"/>
        </w:rPr>
        <w:t>Điều 17. Nâng cao chất lượng môi trường</w:t>
      </w:r>
    </w:p>
    <w:p w14:paraId="56ACC717" w14:textId="2A1808FB" w:rsidR="00ED563F" w:rsidRPr="00011EBF" w:rsidRDefault="00ED563F" w:rsidP="00011EBF">
      <w:pPr>
        <w:spacing w:before="120" w:after="120" w:line="360" w:lineRule="exact"/>
        <w:ind w:firstLine="567"/>
        <w:jc w:val="both"/>
        <w:rPr>
          <w:b/>
          <w:sz w:val="28"/>
          <w:szCs w:val="28"/>
          <w:lang w:val="vi-VN"/>
        </w:rPr>
      </w:pPr>
      <w:r w:rsidRPr="00011EBF">
        <w:rPr>
          <w:sz w:val="28"/>
          <w:szCs w:val="28"/>
          <w:lang w:val="vi-VN"/>
        </w:rPr>
        <w:t xml:space="preserve">1. </w:t>
      </w:r>
      <w:r w:rsidRPr="00CE62A2">
        <w:rPr>
          <w:sz w:val="28"/>
          <w:szCs w:val="28"/>
          <w:lang w:val="vi-VN"/>
        </w:rPr>
        <w:t xml:space="preserve">Thực hiện các quy định về thu gom, tái chế, tái sử dụng các loại chất thải; thu gom, xử lý bao gói thuốc bảo vệ thực vật, thuốc thú y sau sử dụng; quản lý chất thải nhựa trong hoạt động sản xuất nông, lâm, ngư nghiệp, tại các văn bản đã ban hành, gồm: </w:t>
      </w:r>
      <w:r w:rsidRPr="00CE62A2">
        <w:rPr>
          <w:bCs/>
          <w:sz w:val="28"/>
          <w:szCs w:val="28"/>
          <w:lang w:val="vi-VN"/>
        </w:rPr>
        <w:t xml:space="preserve">Nghị định số 08/2022/NĐ-CP ngày 10 tháng 01 năm 2022 quy định chi tiết một số điều của Luật bảo vệ môi trường; </w:t>
      </w:r>
      <w:r w:rsidRPr="00011EBF">
        <w:rPr>
          <w:spacing w:val="-2"/>
          <w:sz w:val="28"/>
          <w:szCs w:val="28"/>
          <w:shd w:val="clear" w:color="auto" w:fill="FFFFFF"/>
          <w:lang w:val="vi-VN"/>
        </w:rPr>
        <w:t>Quyết định số 491/QĐ-TTg ngày 07 tháng 5 năm 2018 của Thủ tướng Chính phủ phê duyệt điều chỉnh Chiến lược quốc gia về quản lý tổng hợp chất thải rắn đến năm 2025, tầm nhìn đến năm 2050; Quyết định số 1746/QĐ-TTg ngày 04 tháng 12 năm 2019 của Thủ tướng Chính phủ về việc ban hành Kế hoạch hành động quốc gia về quản lý rác thải nhựa đại dương đến năm 2030; Quyết định số 1121/QĐ-TTg ngày 25 tháng 9 năm 2023 của Thủ tướng Chính phủ phê duyệt Chiến lược quốc gia về phòng, chống kháng thuốc tại Việt Nam giai đoạn 2023 - 2030, tầm nhìn đến năm 2045;</w:t>
      </w:r>
      <w:r w:rsidRPr="00011EBF">
        <w:rPr>
          <w:sz w:val="28"/>
          <w:szCs w:val="28"/>
          <w:shd w:val="clear" w:color="auto" w:fill="FFFFFF"/>
          <w:lang w:val="vi-VN"/>
        </w:rPr>
        <w:t xml:space="preserve"> </w:t>
      </w:r>
      <w:r w:rsidRPr="00CE62A2">
        <w:rPr>
          <w:sz w:val="28"/>
          <w:szCs w:val="28"/>
          <w:lang w:val="vi-VN"/>
        </w:rPr>
        <w:t>Thông tư số 12/2021/TT-BNNPTNT ngày 26 tháng 10 năm 2021 về hướng dẫn việc thu gom, xử lý chất thải chăn nuôi, phụ phẩm nông nghiệp tái sử dụng cho mục đích khác; Thông tư số 19/2019/TT-BNNPTNT ngày 15 tháng 11 năm 2019 về</w:t>
      </w:r>
      <w:r w:rsidR="00B21C02" w:rsidRPr="00CE62A2">
        <w:rPr>
          <w:sz w:val="28"/>
          <w:szCs w:val="28"/>
        </w:rPr>
        <w:t xml:space="preserve"> </w:t>
      </w:r>
      <w:r w:rsidRPr="00CE62A2">
        <w:rPr>
          <w:sz w:val="28"/>
          <w:szCs w:val="28"/>
          <w:lang w:val="vi-VN"/>
        </w:rPr>
        <w:t>quy định việc thu gom, xử lý, sử dụng phụ phẩm cây trồng;</w:t>
      </w:r>
      <w:r w:rsidRPr="00011EBF">
        <w:rPr>
          <w:sz w:val="28"/>
          <w:szCs w:val="28"/>
          <w:shd w:val="clear" w:color="auto" w:fill="FFFFFF"/>
          <w:lang w:val="vi-VN"/>
        </w:rPr>
        <w:t xml:space="preserve"> Thông tư số 02/2022/TT-BTNMT ngày 10 tháng 01 năm 2022 của Bộ trưởng Bộ Tài nguyên và Môi trường quy định chi tiết thi hành một số điều của Luật Bảo vệ môi trường </w:t>
      </w:r>
      <w:r w:rsidRPr="00011EBF">
        <w:rPr>
          <w:sz w:val="28"/>
          <w:szCs w:val="28"/>
          <w:lang w:val="vi-VN"/>
        </w:rPr>
        <w:t>và các văn bản hướng dẫn liên quan</w:t>
      </w:r>
      <w:r w:rsidRPr="00CE62A2">
        <w:rPr>
          <w:sz w:val="28"/>
          <w:szCs w:val="28"/>
          <w:lang w:val="vi-VN"/>
        </w:rPr>
        <w:t>.</w:t>
      </w:r>
      <w:bookmarkStart w:id="14" w:name="_Hlk155187739"/>
    </w:p>
    <w:p w14:paraId="3D5EAC66" w14:textId="77777777" w:rsidR="00ED563F" w:rsidRPr="00011EBF" w:rsidRDefault="00ED563F" w:rsidP="00011EBF">
      <w:pPr>
        <w:pStyle w:val="Heading3"/>
        <w:keepNext w:val="0"/>
        <w:spacing w:before="120" w:after="120" w:line="360" w:lineRule="exact"/>
        <w:ind w:firstLine="567"/>
        <w:jc w:val="both"/>
        <w:rPr>
          <w:rFonts w:ascii="Times New Roman" w:hAnsi="Times New Roman"/>
          <w:b w:val="0"/>
          <w:spacing w:val="2"/>
          <w:sz w:val="28"/>
          <w:szCs w:val="28"/>
          <w:lang w:val="vi-VN"/>
        </w:rPr>
      </w:pPr>
      <w:r w:rsidRPr="00011EBF">
        <w:rPr>
          <w:rFonts w:ascii="Times New Roman" w:hAnsi="Times New Roman"/>
          <w:b w:val="0"/>
          <w:spacing w:val="2"/>
          <w:sz w:val="28"/>
          <w:szCs w:val="28"/>
          <w:lang w:val="vi-VN"/>
        </w:rPr>
        <w:t>2. Xây dựng các hướng dẫn kỹ thuật về xử lý, tái chế, tái sử dụng chất thải hữu cơ, chất thải nông nghiệp, phụ phẩm nông nghiệp, chất thải nhựa theo nguyên lý tuần hoàn; giảm thiểu phát thải chất thải nhựa.</w:t>
      </w:r>
    </w:p>
    <w:p w14:paraId="7408A63C" w14:textId="119D7ED3" w:rsidR="00ED563F" w:rsidRPr="007B327E" w:rsidRDefault="00ED563F" w:rsidP="00011EBF">
      <w:pPr>
        <w:pStyle w:val="Heading3"/>
        <w:keepNext w:val="0"/>
        <w:spacing w:before="120" w:after="120" w:line="360" w:lineRule="exact"/>
        <w:ind w:firstLine="567"/>
        <w:jc w:val="both"/>
        <w:rPr>
          <w:rFonts w:ascii="Times New Roman" w:hAnsi="Times New Roman"/>
          <w:b w:val="0"/>
          <w:spacing w:val="2"/>
          <w:sz w:val="28"/>
          <w:szCs w:val="28"/>
        </w:rPr>
      </w:pPr>
      <w:r w:rsidRPr="00011EBF">
        <w:rPr>
          <w:rFonts w:ascii="Times New Roman" w:hAnsi="Times New Roman"/>
          <w:b w:val="0"/>
          <w:spacing w:val="2"/>
          <w:sz w:val="28"/>
          <w:szCs w:val="28"/>
          <w:lang w:val="vi-VN"/>
        </w:rPr>
        <w:t>3. Xây dựng mô hình về tuần hoàn, tái sử dụng, xử lý chất thải nông nghiệp, phụ phẩm nông nghiệp, chất thải nhựa ở nông thôn.”</w:t>
      </w:r>
      <w:r w:rsidR="007B327E">
        <w:rPr>
          <w:rFonts w:ascii="Times New Roman" w:hAnsi="Times New Roman"/>
          <w:b w:val="0"/>
          <w:spacing w:val="2"/>
          <w:sz w:val="28"/>
          <w:szCs w:val="28"/>
        </w:rPr>
        <w:t>.</w:t>
      </w:r>
    </w:p>
    <w:bookmarkEnd w:id="14"/>
    <w:p w14:paraId="4AF20436" w14:textId="74B4D836" w:rsidR="00FB2558" w:rsidRPr="00CE62A2" w:rsidRDefault="00ED563F" w:rsidP="00011EBF">
      <w:pPr>
        <w:pStyle w:val="Heading3"/>
        <w:keepNext w:val="0"/>
        <w:spacing w:before="120" w:after="120" w:line="360" w:lineRule="exact"/>
        <w:ind w:firstLine="567"/>
        <w:jc w:val="both"/>
        <w:rPr>
          <w:rFonts w:ascii="Times New Roman" w:hAnsi="Times New Roman"/>
          <w:b w:val="0"/>
          <w:sz w:val="28"/>
          <w:szCs w:val="28"/>
          <w:lang w:val="vi-VN"/>
        </w:rPr>
      </w:pPr>
      <w:r w:rsidRPr="00CE62A2">
        <w:rPr>
          <w:rFonts w:ascii="Times New Roman" w:hAnsi="Times New Roman"/>
          <w:b w:val="0"/>
          <w:sz w:val="28"/>
          <w:szCs w:val="28"/>
          <w:lang w:val="vi-VN"/>
        </w:rPr>
        <w:t>1</w:t>
      </w:r>
      <w:r w:rsidR="00013FB6" w:rsidRPr="00CE62A2">
        <w:rPr>
          <w:rFonts w:ascii="Times New Roman" w:hAnsi="Times New Roman"/>
          <w:b w:val="0"/>
          <w:sz w:val="28"/>
          <w:szCs w:val="28"/>
          <w:lang w:val="vi-VN"/>
        </w:rPr>
        <w:t>3</w:t>
      </w:r>
      <w:r w:rsidR="00F3287A" w:rsidRPr="00CE62A2">
        <w:rPr>
          <w:rFonts w:ascii="Times New Roman" w:hAnsi="Times New Roman"/>
          <w:b w:val="0"/>
          <w:sz w:val="28"/>
          <w:szCs w:val="28"/>
          <w:lang w:val="vi-VN"/>
        </w:rPr>
        <w:t xml:space="preserve">. </w:t>
      </w:r>
      <w:r w:rsidR="00FB2558" w:rsidRPr="00CE62A2">
        <w:rPr>
          <w:rFonts w:ascii="Times New Roman" w:hAnsi="Times New Roman"/>
          <w:b w:val="0"/>
          <w:sz w:val="28"/>
          <w:szCs w:val="28"/>
          <w:lang w:val="vi-VN"/>
        </w:rPr>
        <w:t>Bổ sung khoản 3 vào</w:t>
      </w:r>
      <w:r w:rsidR="00F3287A" w:rsidRPr="00CE62A2">
        <w:rPr>
          <w:rFonts w:ascii="Times New Roman" w:hAnsi="Times New Roman"/>
          <w:b w:val="0"/>
          <w:sz w:val="28"/>
          <w:szCs w:val="28"/>
          <w:lang w:val="vi-VN"/>
        </w:rPr>
        <w:t xml:space="preserve"> Điều 19</w:t>
      </w:r>
      <w:r w:rsidR="00FB2558" w:rsidRPr="00CE62A2">
        <w:rPr>
          <w:rFonts w:ascii="Times New Roman" w:hAnsi="Times New Roman"/>
          <w:b w:val="0"/>
          <w:sz w:val="28"/>
          <w:szCs w:val="28"/>
          <w:lang w:val="vi-VN"/>
        </w:rPr>
        <w:t xml:space="preserve"> như sau:</w:t>
      </w:r>
    </w:p>
    <w:p w14:paraId="7598E6B3" w14:textId="77777777" w:rsidR="00ED563F" w:rsidRPr="00011EBF" w:rsidRDefault="00FB2558" w:rsidP="00011EBF">
      <w:pPr>
        <w:pStyle w:val="Heading3"/>
        <w:keepNext w:val="0"/>
        <w:spacing w:before="120" w:after="120" w:line="360" w:lineRule="exact"/>
        <w:ind w:firstLine="567"/>
        <w:jc w:val="both"/>
        <w:rPr>
          <w:rFonts w:ascii="Times New Roman" w:hAnsi="Times New Roman"/>
          <w:sz w:val="28"/>
          <w:szCs w:val="28"/>
          <w:lang w:val="vi-VN"/>
        </w:rPr>
      </w:pPr>
      <w:r w:rsidRPr="00011EBF">
        <w:rPr>
          <w:rFonts w:ascii="Times New Roman" w:hAnsi="Times New Roman"/>
          <w:b w:val="0"/>
          <w:sz w:val="28"/>
          <w:szCs w:val="28"/>
          <w:lang w:val="vi-VN"/>
        </w:rPr>
        <w:t xml:space="preserve"> </w:t>
      </w:r>
      <w:r w:rsidR="00F3287A" w:rsidRPr="00011EBF">
        <w:rPr>
          <w:rFonts w:ascii="Times New Roman" w:hAnsi="Times New Roman"/>
          <w:b w:val="0"/>
          <w:sz w:val="28"/>
          <w:szCs w:val="28"/>
          <w:lang w:val="vi-VN"/>
        </w:rPr>
        <w:t>“</w:t>
      </w:r>
      <w:r w:rsidR="00ED563F" w:rsidRPr="00011EBF">
        <w:rPr>
          <w:rFonts w:ascii="Times New Roman" w:hAnsi="Times New Roman"/>
          <w:b w:val="0"/>
          <w:sz w:val="28"/>
          <w:szCs w:val="28"/>
          <w:lang w:val="vi-VN"/>
        </w:rPr>
        <w:t>3. Các hoạt động về bảo vệ môi trường đối với các cơ sở chăn nuôi, nuôi trồng thuỷ sản gồm:</w:t>
      </w:r>
    </w:p>
    <w:p w14:paraId="31979352" w14:textId="45DA24D9" w:rsidR="00ED563F" w:rsidRPr="00011EBF" w:rsidRDefault="005446FB" w:rsidP="00011EBF">
      <w:pPr>
        <w:pStyle w:val="Heading3"/>
        <w:keepNext w:val="0"/>
        <w:spacing w:before="120" w:after="120" w:line="360" w:lineRule="exact"/>
        <w:ind w:firstLine="567"/>
        <w:jc w:val="both"/>
        <w:rPr>
          <w:rFonts w:ascii="Times New Roman" w:hAnsi="Times New Roman"/>
          <w:b w:val="0"/>
          <w:sz w:val="28"/>
          <w:szCs w:val="28"/>
          <w:lang w:val="vi-VN"/>
        </w:rPr>
      </w:pPr>
      <w:r w:rsidRPr="00011EBF">
        <w:rPr>
          <w:rFonts w:ascii="Times New Roman" w:hAnsi="Times New Roman"/>
          <w:b w:val="0"/>
          <w:sz w:val="28"/>
          <w:szCs w:val="28"/>
        </w:rPr>
        <w:t>a</w:t>
      </w:r>
      <w:r w:rsidR="00ED563F" w:rsidRPr="00011EBF">
        <w:rPr>
          <w:rFonts w:ascii="Times New Roman" w:hAnsi="Times New Roman"/>
          <w:b w:val="0"/>
          <w:sz w:val="28"/>
          <w:szCs w:val="28"/>
          <w:lang w:val="vi-VN"/>
        </w:rPr>
        <w:t>) Xây dựng và phổ biến các tài liệu hướng dẫn kỹ thuật, tài liệu tập huấn, sổ tay về bảo vệ môi trường đối với các cơ sở chăn nuôi, nuôi trồng thuỷ sản phù hợp với điều kiện vùng miền.</w:t>
      </w:r>
    </w:p>
    <w:p w14:paraId="1EFB6BFC" w14:textId="5CC46D20" w:rsidR="00ED563F" w:rsidRPr="00011EBF" w:rsidRDefault="005446FB" w:rsidP="00011EBF">
      <w:pPr>
        <w:pStyle w:val="Heading3"/>
        <w:keepNext w:val="0"/>
        <w:spacing w:before="120" w:after="120" w:line="340" w:lineRule="exact"/>
        <w:ind w:firstLine="567"/>
        <w:jc w:val="both"/>
        <w:rPr>
          <w:rFonts w:ascii="Times New Roman" w:hAnsi="Times New Roman"/>
          <w:sz w:val="28"/>
          <w:szCs w:val="28"/>
          <w:lang w:val="vi-VN"/>
        </w:rPr>
      </w:pPr>
      <w:r w:rsidRPr="00011EBF">
        <w:rPr>
          <w:rFonts w:ascii="Times New Roman" w:hAnsi="Times New Roman"/>
          <w:b w:val="0"/>
          <w:sz w:val="28"/>
          <w:szCs w:val="28"/>
        </w:rPr>
        <w:t>b</w:t>
      </w:r>
      <w:r w:rsidR="00ED563F" w:rsidRPr="00011EBF">
        <w:rPr>
          <w:rFonts w:ascii="Times New Roman" w:hAnsi="Times New Roman"/>
          <w:b w:val="0"/>
          <w:sz w:val="28"/>
          <w:szCs w:val="28"/>
          <w:lang w:val="vi-VN"/>
        </w:rPr>
        <w:t>) Hỗ trợ chi truyền thông, tập huấn về tuần hoàn, tái sử dụng, xử lý chất thải tại các cơ sở chăn nuôi, nuôi trồng thuỷ sản.</w:t>
      </w:r>
    </w:p>
    <w:p w14:paraId="2E6A690E" w14:textId="4410B8F6" w:rsidR="00ED563F" w:rsidRPr="006C0F79" w:rsidRDefault="005446FB" w:rsidP="00011EBF">
      <w:pPr>
        <w:spacing w:before="120" w:after="120" w:line="340" w:lineRule="exact"/>
        <w:ind w:firstLine="567"/>
        <w:jc w:val="both"/>
        <w:rPr>
          <w:sz w:val="28"/>
          <w:szCs w:val="28"/>
        </w:rPr>
      </w:pPr>
      <w:r w:rsidRPr="00011EBF">
        <w:rPr>
          <w:sz w:val="28"/>
          <w:szCs w:val="28"/>
        </w:rPr>
        <w:lastRenderedPageBreak/>
        <w:t>c</w:t>
      </w:r>
      <w:r w:rsidR="00ED563F" w:rsidRPr="00011EBF">
        <w:rPr>
          <w:sz w:val="28"/>
          <w:szCs w:val="28"/>
          <w:lang w:val="vi-VN"/>
        </w:rPr>
        <w:t>) Hỗ trợ xây dựng mô hình đảm bảo vệ sinh môi trường, tuần hoàn chất thải ở các cơ sở chăn nuôi, nuôi trồng thủy sản; mô hình về quản lý, tái sử dụng, tái chế, xử lý và giảm thiểu chất thải nhựa.”</w:t>
      </w:r>
      <w:r w:rsidR="006C0F79">
        <w:rPr>
          <w:sz w:val="28"/>
          <w:szCs w:val="28"/>
        </w:rPr>
        <w:t>.</w:t>
      </w:r>
    </w:p>
    <w:p w14:paraId="3BE9F359" w14:textId="51001CB2" w:rsidR="006B4215" w:rsidRPr="00011EBF" w:rsidRDefault="00ED563F" w:rsidP="00011EBF">
      <w:pPr>
        <w:pStyle w:val="Heading3"/>
        <w:keepNext w:val="0"/>
        <w:spacing w:before="120" w:after="120" w:line="340" w:lineRule="exact"/>
        <w:ind w:firstLine="567"/>
        <w:jc w:val="both"/>
        <w:rPr>
          <w:rFonts w:ascii="Times New Roman" w:hAnsi="Times New Roman"/>
          <w:b w:val="0"/>
          <w:bCs w:val="0"/>
          <w:sz w:val="28"/>
          <w:szCs w:val="28"/>
          <w:lang w:val="vi-VN"/>
        </w:rPr>
      </w:pPr>
      <w:r w:rsidRPr="00CE62A2">
        <w:rPr>
          <w:rFonts w:ascii="Times New Roman" w:hAnsi="Times New Roman"/>
          <w:b w:val="0"/>
          <w:sz w:val="28"/>
          <w:szCs w:val="28"/>
          <w:lang w:val="vi-VN"/>
        </w:rPr>
        <w:t>1</w:t>
      </w:r>
      <w:r w:rsidR="00013FB6" w:rsidRPr="00CE62A2">
        <w:rPr>
          <w:rFonts w:ascii="Times New Roman" w:hAnsi="Times New Roman"/>
          <w:b w:val="0"/>
          <w:sz w:val="28"/>
          <w:szCs w:val="28"/>
          <w:lang w:val="vi-VN"/>
        </w:rPr>
        <w:t>4</w:t>
      </w:r>
      <w:r w:rsidR="006B4215" w:rsidRPr="00CE62A2">
        <w:rPr>
          <w:rFonts w:ascii="Times New Roman" w:hAnsi="Times New Roman"/>
          <w:b w:val="0"/>
          <w:sz w:val="28"/>
          <w:szCs w:val="28"/>
          <w:lang w:val="vi-VN"/>
        </w:rPr>
        <w:t xml:space="preserve">. </w:t>
      </w:r>
      <w:bookmarkStart w:id="15" w:name="_Hlk164507103"/>
      <w:r w:rsidRPr="00CE62A2">
        <w:rPr>
          <w:rFonts w:ascii="Times New Roman" w:hAnsi="Times New Roman"/>
          <w:b w:val="0"/>
          <w:sz w:val="28"/>
          <w:szCs w:val="28"/>
          <w:lang w:val="vi-VN"/>
        </w:rPr>
        <w:t>Sửa đổi, b</w:t>
      </w:r>
      <w:r w:rsidR="006B4215" w:rsidRPr="00CE62A2">
        <w:rPr>
          <w:rFonts w:ascii="Times New Roman" w:hAnsi="Times New Roman"/>
          <w:b w:val="0"/>
          <w:sz w:val="28"/>
          <w:szCs w:val="28"/>
          <w:lang w:val="vi-VN"/>
        </w:rPr>
        <w:t>ổ sung</w:t>
      </w:r>
      <w:r w:rsidR="00990698" w:rsidRPr="00CE62A2">
        <w:rPr>
          <w:rFonts w:ascii="Times New Roman" w:hAnsi="Times New Roman"/>
          <w:b w:val="0"/>
          <w:sz w:val="28"/>
          <w:szCs w:val="28"/>
        </w:rPr>
        <w:t xml:space="preserve"> </w:t>
      </w:r>
      <w:r w:rsidRPr="00CE62A2">
        <w:rPr>
          <w:rFonts w:ascii="Times New Roman" w:hAnsi="Times New Roman"/>
          <w:b w:val="0"/>
          <w:sz w:val="28"/>
          <w:szCs w:val="28"/>
          <w:lang w:val="vi-VN"/>
        </w:rPr>
        <w:t xml:space="preserve">Điều 20 </w:t>
      </w:r>
      <w:bookmarkEnd w:id="15"/>
      <w:r w:rsidR="006B4215" w:rsidRPr="00CE62A2">
        <w:rPr>
          <w:rFonts w:ascii="Times New Roman" w:hAnsi="Times New Roman"/>
          <w:b w:val="0"/>
          <w:sz w:val="28"/>
          <w:szCs w:val="28"/>
          <w:lang w:val="vi-VN"/>
        </w:rPr>
        <w:t xml:space="preserve">như sau: </w:t>
      </w:r>
    </w:p>
    <w:p w14:paraId="63136B81" w14:textId="021C062B" w:rsidR="00177DC9" w:rsidRPr="00011EBF" w:rsidRDefault="00177DC9" w:rsidP="00011EBF">
      <w:pPr>
        <w:spacing w:before="120" w:after="120" w:line="340" w:lineRule="exact"/>
        <w:ind w:firstLine="567"/>
        <w:jc w:val="both"/>
        <w:rPr>
          <w:bCs/>
          <w:sz w:val="28"/>
          <w:szCs w:val="28"/>
          <w:lang w:val="vi-VN" w:eastAsia="ja-JP"/>
        </w:rPr>
      </w:pPr>
      <w:r w:rsidRPr="00CE62A2">
        <w:rPr>
          <w:sz w:val="28"/>
          <w:szCs w:val="28"/>
        </w:rPr>
        <w:t xml:space="preserve">a) </w:t>
      </w:r>
      <w:r w:rsidRPr="00011EBF">
        <w:rPr>
          <w:bCs/>
          <w:sz w:val="28"/>
          <w:szCs w:val="28"/>
          <w:lang w:val="vi-VN" w:eastAsia="ja-JP"/>
        </w:rPr>
        <w:t xml:space="preserve">Sửa đổi, bổ sung </w:t>
      </w:r>
      <w:r w:rsidRPr="00011EBF">
        <w:rPr>
          <w:bCs/>
          <w:sz w:val="28"/>
          <w:szCs w:val="28"/>
          <w:lang w:eastAsia="ja-JP"/>
        </w:rPr>
        <w:t>đoạn mở đầu</w:t>
      </w:r>
      <w:r w:rsidRPr="00011EBF">
        <w:rPr>
          <w:bCs/>
          <w:sz w:val="28"/>
          <w:szCs w:val="28"/>
          <w:lang w:val="vi-VN" w:eastAsia="ja-JP"/>
        </w:rPr>
        <w:t xml:space="preserve"> như sau:</w:t>
      </w:r>
    </w:p>
    <w:p w14:paraId="53D2D0F3" w14:textId="50949B1E" w:rsidR="001D621D" w:rsidRPr="006C0F79" w:rsidRDefault="00177DC9" w:rsidP="00011EBF">
      <w:pPr>
        <w:spacing w:before="120" w:after="120" w:line="340" w:lineRule="exact"/>
        <w:ind w:firstLine="567"/>
        <w:jc w:val="both"/>
        <w:rPr>
          <w:sz w:val="28"/>
          <w:szCs w:val="28"/>
        </w:rPr>
      </w:pPr>
      <w:r w:rsidRPr="00CE62A2">
        <w:rPr>
          <w:sz w:val="28"/>
          <w:szCs w:val="28"/>
          <w:lang w:val="vi-VN"/>
        </w:rPr>
        <w:t xml:space="preserve"> </w:t>
      </w:r>
      <w:r w:rsidR="001D621D" w:rsidRPr="00CE62A2">
        <w:rPr>
          <w:sz w:val="28"/>
          <w:szCs w:val="28"/>
          <w:lang w:val="vi-VN"/>
        </w:rPr>
        <w:t xml:space="preserve">“Thực hiện các nội dung quy định tại </w:t>
      </w:r>
      <w:r w:rsidR="001D621D" w:rsidRPr="00011EBF">
        <w:rPr>
          <w:sz w:val="28"/>
          <w:szCs w:val="28"/>
          <w:lang w:val="vi-VN"/>
        </w:rPr>
        <w:t>Quyết định số 925/QĐ-TTg ngày 02 tháng 8 năm 2022 của Thủ tướng Chính phủ phê duyệt Chương trình tăng cường bảo vệ môi trường, an toàn thực phẩm và cấp nước sạch nông thôn trong xây dựng nông thôn mới giai đoạn 2021-2025</w:t>
      </w:r>
      <w:r w:rsidR="001D621D" w:rsidRPr="00CE62A2">
        <w:rPr>
          <w:sz w:val="28"/>
          <w:szCs w:val="28"/>
          <w:lang w:val="vi-VN"/>
        </w:rPr>
        <w:t xml:space="preserve">; </w:t>
      </w:r>
      <w:r w:rsidR="001D621D" w:rsidRPr="00CE62A2">
        <w:rPr>
          <w:bCs/>
          <w:iCs/>
          <w:sz w:val="28"/>
          <w:szCs w:val="28"/>
          <w:lang w:val="vi-VN"/>
        </w:rPr>
        <w:t>Quyết định số 1384/QĐ-BNN-QLCL ngày 15 tháng 4 năm 2022 của Bộ Nông nghiệp và Phát triển nông thôn phê duyệt Đề án Đảm bảo an toàn thực phẩm, nâng cao chất lượng nông lâm thủy sản giai đoạn 2021-2030</w:t>
      </w:r>
      <w:r w:rsidR="001D621D" w:rsidRPr="00CE62A2">
        <w:rPr>
          <w:sz w:val="28"/>
          <w:szCs w:val="28"/>
          <w:lang w:val="vi-VN"/>
        </w:rPr>
        <w:t xml:space="preserve"> và các văn bản hướng dẫn có liên quan. Trong đó, tập trung thực hiện các nội dung sau:”</w:t>
      </w:r>
      <w:r w:rsidR="006C0F79">
        <w:rPr>
          <w:sz w:val="28"/>
          <w:szCs w:val="28"/>
        </w:rPr>
        <w:t>.</w:t>
      </w:r>
    </w:p>
    <w:p w14:paraId="2FC5257F" w14:textId="7D7BC646" w:rsidR="00947A18" w:rsidRPr="00011EBF" w:rsidRDefault="00177DC9" w:rsidP="00011EBF">
      <w:pPr>
        <w:pStyle w:val="Heading3"/>
        <w:keepNext w:val="0"/>
        <w:spacing w:before="120" w:after="120" w:line="340" w:lineRule="exact"/>
        <w:ind w:firstLine="567"/>
        <w:jc w:val="both"/>
        <w:rPr>
          <w:rFonts w:ascii="Times New Roman" w:hAnsi="Times New Roman"/>
          <w:b w:val="0"/>
          <w:sz w:val="28"/>
          <w:szCs w:val="28"/>
          <w:lang w:val="vi-VN"/>
        </w:rPr>
      </w:pPr>
      <w:r w:rsidRPr="00011EBF">
        <w:rPr>
          <w:rFonts w:ascii="Times New Roman" w:hAnsi="Times New Roman"/>
          <w:b w:val="0"/>
          <w:sz w:val="28"/>
          <w:szCs w:val="28"/>
          <w:lang w:val="vi-VN"/>
        </w:rPr>
        <w:t xml:space="preserve">b) </w:t>
      </w:r>
      <w:r w:rsidR="00B37AE7" w:rsidRPr="00011EBF">
        <w:rPr>
          <w:rFonts w:ascii="Times New Roman" w:hAnsi="Times New Roman"/>
          <w:b w:val="0"/>
          <w:sz w:val="28"/>
          <w:szCs w:val="28"/>
        </w:rPr>
        <w:t>B</w:t>
      </w:r>
      <w:r w:rsidR="00947A18" w:rsidRPr="00011EBF">
        <w:rPr>
          <w:rFonts w:ascii="Times New Roman" w:hAnsi="Times New Roman"/>
          <w:b w:val="0"/>
          <w:sz w:val="28"/>
          <w:szCs w:val="28"/>
          <w:lang w:val="vi-VN"/>
        </w:rPr>
        <w:t xml:space="preserve">ổ sung </w:t>
      </w:r>
      <w:r w:rsidR="00B37AE7" w:rsidRPr="00011EBF">
        <w:rPr>
          <w:rFonts w:ascii="Times New Roman" w:hAnsi="Times New Roman"/>
          <w:b w:val="0"/>
          <w:sz w:val="28"/>
          <w:szCs w:val="28"/>
        </w:rPr>
        <w:t xml:space="preserve">điểm c vào </w:t>
      </w:r>
      <w:r w:rsidR="00947A18" w:rsidRPr="00011EBF">
        <w:rPr>
          <w:rFonts w:ascii="Times New Roman" w:hAnsi="Times New Roman"/>
          <w:b w:val="0"/>
          <w:sz w:val="28"/>
          <w:szCs w:val="28"/>
          <w:lang w:val="vi-VN"/>
        </w:rPr>
        <w:t>khoản 8</w:t>
      </w:r>
      <w:r w:rsidR="00B37AE7" w:rsidRPr="00011EBF">
        <w:rPr>
          <w:rFonts w:ascii="Times New Roman" w:hAnsi="Times New Roman"/>
          <w:b w:val="0"/>
          <w:sz w:val="28"/>
          <w:szCs w:val="28"/>
        </w:rPr>
        <w:t xml:space="preserve"> </w:t>
      </w:r>
      <w:r w:rsidR="00947A18" w:rsidRPr="00011EBF">
        <w:rPr>
          <w:rFonts w:ascii="Times New Roman" w:hAnsi="Times New Roman"/>
          <w:b w:val="0"/>
          <w:sz w:val="28"/>
          <w:szCs w:val="28"/>
          <w:lang w:val="vi-VN"/>
        </w:rPr>
        <w:t xml:space="preserve">như sau: </w:t>
      </w:r>
    </w:p>
    <w:p w14:paraId="09EFF278" w14:textId="700FC15C" w:rsidR="00947A18" w:rsidRPr="00011EBF" w:rsidRDefault="00B37AE7" w:rsidP="00011EBF">
      <w:pPr>
        <w:pStyle w:val="Heading3"/>
        <w:keepNext w:val="0"/>
        <w:spacing w:before="120" w:after="120" w:line="340" w:lineRule="exact"/>
        <w:ind w:firstLine="567"/>
        <w:jc w:val="both"/>
        <w:rPr>
          <w:rFonts w:ascii="Times New Roman" w:hAnsi="Times New Roman"/>
          <w:b w:val="0"/>
          <w:spacing w:val="-6"/>
          <w:sz w:val="28"/>
          <w:szCs w:val="28"/>
        </w:rPr>
      </w:pPr>
      <w:r w:rsidRPr="00011EBF">
        <w:rPr>
          <w:rFonts w:ascii="Times New Roman" w:hAnsi="Times New Roman"/>
          <w:b w:val="0"/>
          <w:spacing w:val="-6"/>
          <w:sz w:val="28"/>
          <w:szCs w:val="28"/>
        </w:rPr>
        <w:t>“c</w:t>
      </w:r>
      <w:r w:rsidR="00947A18" w:rsidRPr="00011EBF">
        <w:rPr>
          <w:rFonts w:ascii="Times New Roman" w:hAnsi="Times New Roman"/>
          <w:b w:val="0"/>
          <w:spacing w:val="-6"/>
          <w:sz w:val="28"/>
          <w:szCs w:val="28"/>
          <w:lang w:val="vi-VN"/>
        </w:rPr>
        <w:t>) Hỗ trợ xây dựng các mô hình chợ an toàn thực phẩm quy mô cấp huyện,</w:t>
      </w:r>
      <w:r w:rsidR="00947A18" w:rsidRPr="00011EBF">
        <w:rPr>
          <w:rFonts w:ascii="Times New Roman" w:hAnsi="Times New Roman"/>
          <w:b w:val="0"/>
          <w:spacing w:val="-6"/>
          <w:sz w:val="28"/>
          <w:szCs w:val="28"/>
        </w:rPr>
        <w:t xml:space="preserve"> </w:t>
      </w:r>
      <w:r w:rsidR="00947A18" w:rsidRPr="00011EBF">
        <w:rPr>
          <w:rFonts w:ascii="Times New Roman" w:hAnsi="Times New Roman"/>
          <w:b w:val="0"/>
          <w:spacing w:val="-6"/>
          <w:sz w:val="28"/>
          <w:szCs w:val="28"/>
          <w:lang w:val="vi-VN"/>
        </w:rPr>
        <w:t>liên huyện, cấp tỉnh và liên tỉnh đảm bảo các yêu cầu về vệ sinh và an toàn</w:t>
      </w:r>
      <w:r w:rsidR="00947A18" w:rsidRPr="00011EBF">
        <w:rPr>
          <w:rFonts w:ascii="Times New Roman" w:hAnsi="Times New Roman"/>
          <w:b w:val="0"/>
          <w:spacing w:val="-6"/>
          <w:sz w:val="28"/>
          <w:szCs w:val="28"/>
        </w:rPr>
        <w:t xml:space="preserve"> </w:t>
      </w:r>
      <w:r w:rsidR="00947A18" w:rsidRPr="00011EBF">
        <w:rPr>
          <w:rFonts w:ascii="Times New Roman" w:hAnsi="Times New Roman"/>
          <w:b w:val="0"/>
          <w:spacing w:val="-6"/>
          <w:sz w:val="28"/>
          <w:szCs w:val="28"/>
          <w:lang w:val="vi-VN"/>
        </w:rPr>
        <w:t>thực phẩm.</w:t>
      </w:r>
      <w:r w:rsidRPr="00011EBF">
        <w:rPr>
          <w:rFonts w:ascii="Times New Roman" w:hAnsi="Times New Roman"/>
          <w:b w:val="0"/>
          <w:spacing w:val="-6"/>
          <w:sz w:val="28"/>
          <w:szCs w:val="28"/>
        </w:rPr>
        <w:t>”</w:t>
      </w:r>
      <w:r w:rsidR="006C0F79">
        <w:rPr>
          <w:rFonts w:ascii="Times New Roman" w:hAnsi="Times New Roman"/>
          <w:b w:val="0"/>
          <w:spacing w:val="-6"/>
          <w:sz w:val="28"/>
          <w:szCs w:val="28"/>
        </w:rPr>
        <w:t>.</w:t>
      </w:r>
    </w:p>
    <w:p w14:paraId="2EEC9C13" w14:textId="3AF56C74" w:rsidR="00177DC9" w:rsidRPr="00011EBF" w:rsidRDefault="003A4529" w:rsidP="00011EBF">
      <w:pPr>
        <w:pStyle w:val="Heading3"/>
        <w:keepNext w:val="0"/>
        <w:spacing w:before="120" w:after="120" w:line="340" w:lineRule="exact"/>
        <w:ind w:firstLine="567"/>
        <w:jc w:val="both"/>
        <w:rPr>
          <w:rFonts w:ascii="Times New Roman" w:hAnsi="Times New Roman"/>
          <w:b w:val="0"/>
          <w:bCs w:val="0"/>
          <w:sz w:val="28"/>
          <w:szCs w:val="28"/>
          <w:lang w:val="vi-VN"/>
        </w:rPr>
      </w:pPr>
      <w:r w:rsidRPr="00CE62A2">
        <w:rPr>
          <w:rFonts w:ascii="Times New Roman" w:hAnsi="Times New Roman"/>
          <w:b w:val="0"/>
          <w:sz w:val="28"/>
          <w:szCs w:val="28"/>
        </w:rPr>
        <w:t xml:space="preserve">c) </w:t>
      </w:r>
      <w:r w:rsidR="00177DC9" w:rsidRPr="00CE62A2">
        <w:rPr>
          <w:rFonts w:ascii="Times New Roman" w:hAnsi="Times New Roman"/>
          <w:b w:val="0"/>
          <w:sz w:val="28"/>
          <w:szCs w:val="28"/>
        </w:rPr>
        <w:t>B</w:t>
      </w:r>
      <w:r w:rsidR="00177DC9" w:rsidRPr="00CE62A2">
        <w:rPr>
          <w:rFonts w:ascii="Times New Roman" w:hAnsi="Times New Roman"/>
          <w:b w:val="0"/>
          <w:sz w:val="28"/>
          <w:szCs w:val="28"/>
          <w:lang w:val="vi-VN"/>
        </w:rPr>
        <w:t>ổ sung</w:t>
      </w:r>
      <w:r w:rsidR="00177DC9" w:rsidRPr="00011EBF">
        <w:rPr>
          <w:rFonts w:ascii="Times New Roman" w:hAnsi="Times New Roman"/>
          <w:b w:val="0"/>
          <w:sz w:val="28"/>
          <w:szCs w:val="28"/>
          <w:lang w:val="vi-VN"/>
        </w:rPr>
        <w:t xml:space="preserve"> </w:t>
      </w:r>
      <w:r w:rsidR="00177DC9" w:rsidRPr="00CE62A2">
        <w:rPr>
          <w:rFonts w:ascii="Times New Roman" w:hAnsi="Times New Roman"/>
          <w:b w:val="0"/>
          <w:sz w:val="28"/>
          <w:szCs w:val="28"/>
          <w:lang w:val="vi-VN"/>
        </w:rPr>
        <w:t xml:space="preserve">khoản 10, khoản 11 như sau: </w:t>
      </w:r>
    </w:p>
    <w:p w14:paraId="613FE560" w14:textId="67332B39" w:rsidR="005446FB" w:rsidRPr="00011EBF" w:rsidRDefault="006B4215" w:rsidP="00011EBF">
      <w:pPr>
        <w:pStyle w:val="Heading3"/>
        <w:keepNext w:val="0"/>
        <w:spacing w:before="120" w:after="120" w:line="340" w:lineRule="exact"/>
        <w:ind w:firstLine="567"/>
        <w:jc w:val="both"/>
        <w:rPr>
          <w:rFonts w:ascii="Times New Roman" w:hAnsi="Times New Roman"/>
          <w:b w:val="0"/>
          <w:sz w:val="28"/>
          <w:szCs w:val="28"/>
          <w:lang w:val="vi-VN"/>
        </w:rPr>
      </w:pPr>
      <w:r w:rsidRPr="00CE62A2">
        <w:rPr>
          <w:rFonts w:ascii="Times New Roman" w:hAnsi="Times New Roman"/>
          <w:b w:val="0"/>
          <w:sz w:val="28"/>
          <w:szCs w:val="28"/>
          <w:lang w:val="vi-VN"/>
        </w:rPr>
        <w:t>“</w:t>
      </w:r>
      <w:r w:rsidR="001D621D" w:rsidRPr="00011EBF">
        <w:rPr>
          <w:rFonts w:ascii="Times New Roman" w:hAnsi="Times New Roman"/>
          <w:b w:val="0"/>
          <w:sz w:val="28"/>
          <w:szCs w:val="28"/>
          <w:lang w:val="vi-VN"/>
        </w:rPr>
        <w:t xml:space="preserve">10. Triển khai các giải pháp để thực hiện hiệu quả các nội dung của Chương trình </w:t>
      </w:r>
      <w:r w:rsidR="00B21C02" w:rsidRPr="00011EBF">
        <w:rPr>
          <w:rFonts w:ascii="Times New Roman" w:hAnsi="Times New Roman"/>
          <w:b w:val="0"/>
          <w:sz w:val="28"/>
          <w:szCs w:val="28"/>
        </w:rPr>
        <w:t>t</w:t>
      </w:r>
      <w:r w:rsidR="001D621D" w:rsidRPr="00011EBF">
        <w:rPr>
          <w:rFonts w:ascii="Times New Roman" w:hAnsi="Times New Roman"/>
          <w:b w:val="0"/>
          <w:sz w:val="28"/>
          <w:szCs w:val="28"/>
          <w:lang w:val="vi-VN"/>
        </w:rPr>
        <w:t xml:space="preserve">ăng cường bảo vệ môi trường, an toàn thực phẩm và cấp nước sạch nông thôn trong xây dựng nông thôn mới giai đoạn 2021-2025, trong đó tập trung vào các giải pháp sau: </w:t>
      </w:r>
    </w:p>
    <w:p w14:paraId="46F82AEE" w14:textId="7C22E1DD" w:rsidR="001D621D" w:rsidRPr="00011EBF" w:rsidRDefault="001D621D" w:rsidP="00011EBF">
      <w:pPr>
        <w:pStyle w:val="Heading3"/>
        <w:keepNext w:val="0"/>
        <w:spacing w:before="120" w:after="120" w:line="340" w:lineRule="exact"/>
        <w:ind w:firstLine="567"/>
        <w:jc w:val="both"/>
        <w:rPr>
          <w:rFonts w:ascii="Times New Roman" w:hAnsi="Times New Roman"/>
          <w:spacing w:val="-2"/>
          <w:sz w:val="28"/>
          <w:szCs w:val="28"/>
          <w:lang w:val="vi-VN"/>
        </w:rPr>
      </w:pPr>
      <w:r w:rsidRPr="00011EBF">
        <w:rPr>
          <w:rFonts w:ascii="Times New Roman" w:hAnsi="Times New Roman"/>
          <w:b w:val="0"/>
          <w:spacing w:val="-2"/>
          <w:sz w:val="28"/>
          <w:szCs w:val="28"/>
          <w:lang w:val="vi-VN"/>
        </w:rPr>
        <w:t>a) Truyền thông và nâng cao năng lực: Xây dựng các chương trình chuyên đề, chuyên mục định kỳ về bảo vệ môi trường, an toàn thực phẩm và cấp nước sạch nông thôn, phát sóng định kỳ trên các đài truyền hình, truyền thanh, báo viết, báo điện tử. Phát động các phong trào thi đua chuyên đề để biểu dương, tôn vinh, khen thưởng đối với tập thể, cá nhân có thành tích xuất sắc, có giải pháp, sáng kiến nhằm giảm thiểu ô nhiễm, cải thiện môi trường, đảm bảo an toàn thực phẩm và cấp nước sạch nông thôn; tổ chức các cuộc thi nông thôn sáng, xanh, sạch, đẹp. Đào tạo, nâng cao năng lực cho đội ngũ báo cáo viên, tuyên truyền viên tại cộng đồng về công tác bảo vệ môi trường nông nghiệp, nông thôn và vận hành các công trình cấp nước và xử lý chất thải. Xây dựng các bộ sản phẩm truyền thông mẫu, thiết kế mẫu về bảo vệ môi trường, an toàn thực phẩm và cấp nước sạch nông thôn.</w:t>
      </w:r>
    </w:p>
    <w:p w14:paraId="3993B478" w14:textId="77777777" w:rsidR="001D621D" w:rsidRPr="00011EBF" w:rsidRDefault="001D621D" w:rsidP="00011EBF">
      <w:pPr>
        <w:pStyle w:val="Heading3"/>
        <w:keepNext w:val="0"/>
        <w:spacing w:before="120" w:after="120" w:line="340" w:lineRule="exact"/>
        <w:ind w:firstLine="567"/>
        <w:jc w:val="both"/>
        <w:rPr>
          <w:rFonts w:ascii="Times New Roman" w:hAnsi="Times New Roman"/>
          <w:sz w:val="28"/>
          <w:szCs w:val="28"/>
          <w:lang w:val="vi-VN"/>
        </w:rPr>
      </w:pPr>
      <w:r w:rsidRPr="00011EBF">
        <w:rPr>
          <w:rFonts w:ascii="Times New Roman" w:hAnsi="Times New Roman"/>
          <w:b w:val="0"/>
          <w:sz w:val="28"/>
          <w:szCs w:val="28"/>
          <w:lang w:val="vi-VN"/>
        </w:rPr>
        <w:t>b) Xây dựng ti</w:t>
      </w:r>
      <w:r w:rsidRPr="00011EBF">
        <w:rPr>
          <w:rFonts w:ascii="Times New Roman" w:hAnsi="Times New Roman" w:hint="eastAsia"/>
          <w:b w:val="0"/>
          <w:sz w:val="28"/>
          <w:szCs w:val="28"/>
          <w:lang w:val="vi-VN"/>
        </w:rPr>
        <w:t>ê</w:t>
      </w:r>
      <w:r w:rsidRPr="00011EBF">
        <w:rPr>
          <w:rFonts w:ascii="Times New Roman" w:hAnsi="Times New Roman"/>
          <w:b w:val="0"/>
          <w:sz w:val="28"/>
          <w:szCs w:val="28"/>
          <w:lang w:val="vi-VN"/>
        </w:rPr>
        <w:t xml:space="preserve">u chuẩn, quy chuẩn kỹ thuật quốc gia, </w:t>
      </w:r>
      <w:r w:rsidRPr="00011EBF">
        <w:rPr>
          <w:rFonts w:ascii="Times New Roman" w:hAnsi="Times New Roman" w:hint="eastAsia"/>
          <w:b w:val="0"/>
          <w:sz w:val="28"/>
          <w:szCs w:val="28"/>
          <w:lang w:val="vi-VN"/>
        </w:rPr>
        <w:t>đ</w:t>
      </w:r>
      <w:r w:rsidRPr="00011EBF">
        <w:rPr>
          <w:rFonts w:ascii="Times New Roman" w:hAnsi="Times New Roman"/>
          <w:b w:val="0"/>
          <w:sz w:val="28"/>
          <w:szCs w:val="28"/>
          <w:lang w:val="vi-VN"/>
        </w:rPr>
        <w:t>ịnh mức kinh tế - kỹ thuật, hướng dẫn kỹ thuật về bảo vệ môi trường, an toàn thực phẩm và cấp nước sạch nông thôn trong xây dựng nông thôn mới giai đoạn 2021-2025</w:t>
      </w:r>
    </w:p>
    <w:p w14:paraId="727F286C" w14:textId="77777777" w:rsidR="001D621D" w:rsidRPr="00011EBF" w:rsidRDefault="001D621D" w:rsidP="00011EBF">
      <w:pPr>
        <w:pStyle w:val="Heading3"/>
        <w:keepNext w:val="0"/>
        <w:spacing w:before="120" w:after="120" w:line="360" w:lineRule="exact"/>
        <w:ind w:firstLine="567"/>
        <w:jc w:val="both"/>
        <w:rPr>
          <w:rFonts w:ascii="Times New Roman" w:hAnsi="Times New Roman"/>
          <w:b w:val="0"/>
          <w:sz w:val="28"/>
          <w:szCs w:val="28"/>
          <w:lang w:val="vi-VN"/>
        </w:rPr>
      </w:pPr>
      <w:r w:rsidRPr="00011EBF">
        <w:rPr>
          <w:rFonts w:ascii="Times New Roman" w:hAnsi="Times New Roman"/>
          <w:b w:val="0"/>
          <w:sz w:val="28"/>
          <w:szCs w:val="28"/>
          <w:lang w:val="vi-VN"/>
        </w:rPr>
        <w:t xml:space="preserve">c) Rà soát, cập nhật, chuyển giao và ứng dụng công nghệ về cấp nước và bảo vệ môi trường phù hợp với điều kiện của địa phương theo hướng giảm chi phí đầu tư và vận hành, kỹ thuật vận hành đơn giản, thân thiện với môi trường; ưu tiên lựa </w:t>
      </w:r>
      <w:r w:rsidRPr="00011EBF">
        <w:rPr>
          <w:rFonts w:ascii="Times New Roman" w:hAnsi="Times New Roman"/>
          <w:b w:val="0"/>
          <w:sz w:val="28"/>
          <w:szCs w:val="28"/>
          <w:lang w:val="vi-VN"/>
        </w:rPr>
        <w:lastRenderedPageBreak/>
        <w:t>chọn các công nghệ sản xuất trong nước, công nghệ hiện đại, tuần hoàn và thân thiện với môi trường.</w:t>
      </w:r>
    </w:p>
    <w:p w14:paraId="133EA65B" w14:textId="77777777" w:rsidR="001D621D" w:rsidRPr="00011EBF" w:rsidRDefault="001D621D" w:rsidP="00011EBF">
      <w:pPr>
        <w:pStyle w:val="Heading3"/>
        <w:keepNext w:val="0"/>
        <w:spacing w:before="120" w:after="120" w:line="360" w:lineRule="exact"/>
        <w:ind w:firstLine="567"/>
        <w:jc w:val="both"/>
        <w:rPr>
          <w:rFonts w:ascii="Times New Roman" w:hAnsi="Times New Roman"/>
          <w:sz w:val="28"/>
          <w:szCs w:val="28"/>
          <w:lang w:val="vi-VN"/>
        </w:rPr>
      </w:pPr>
      <w:r w:rsidRPr="00011EBF">
        <w:rPr>
          <w:rFonts w:ascii="Times New Roman" w:hAnsi="Times New Roman"/>
          <w:b w:val="0"/>
          <w:sz w:val="28"/>
          <w:szCs w:val="28"/>
          <w:lang w:val="vi-VN"/>
        </w:rPr>
        <w:t>d) Xây dựng hướng dẫn, triển khai thực hiện và tổng kết, đánh giá, nhân rộng các mô hình về huy động sự tham gia của doanh nghiệp, tổ chức chính trị - xã hội, hợp tác xã, tổ đội nhóm và cộng đồng dân cư trong bảo vệ môi trường nông thôn.</w:t>
      </w:r>
    </w:p>
    <w:p w14:paraId="63D4961F" w14:textId="0C59BD39" w:rsidR="006B4215" w:rsidRPr="00011EBF" w:rsidRDefault="001D621D" w:rsidP="00011EBF">
      <w:pPr>
        <w:pStyle w:val="NormalWeb"/>
        <w:shd w:val="clear" w:color="auto" w:fill="FFFFFF"/>
        <w:spacing w:before="120" w:beforeAutospacing="0" w:after="120" w:afterAutospacing="0" w:line="360" w:lineRule="exact"/>
        <w:ind w:firstLine="567"/>
        <w:jc w:val="both"/>
        <w:rPr>
          <w:sz w:val="28"/>
          <w:szCs w:val="28"/>
          <w:lang w:val="vi-VN"/>
        </w:rPr>
      </w:pPr>
      <w:r w:rsidRPr="00011EBF">
        <w:rPr>
          <w:sz w:val="28"/>
          <w:szCs w:val="28"/>
          <w:lang w:val="vi-VN"/>
        </w:rPr>
        <w:t>đ) Tiếp tục duy trì, nâng cao chất lượng và phát triển mạng lưới tuyên truyền viên bảo vệ môi trường cấp cơ sở</w:t>
      </w:r>
      <w:r w:rsidR="00325AE2" w:rsidRPr="00011EBF">
        <w:rPr>
          <w:sz w:val="28"/>
          <w:szCs w:val="28"/>
        </w:rPr>
        <w:t>.</w:t>
      </w:r>
    </w:p>
    <w:p w14:paraId="6BEAB703" w14:textId="2779E31B" w:rsidR="001E39C0" w:rsidRPr="006C0F79" w:rsidRDefault="001E39C0" w:rsidP="00011EBF">
      <w:pPr>
        <w:spacing w:before="120" w:after="120" w:line="360" w:lineRule="exact"/>
        <w:ind w:firstLine="567"/>
        <w:jc w:val="both"/>
        <w:rPr>
          <w:sz w:val="28"/>
          <w:szCs w:val="28"/>
        </w:rPr>
      </w:pPr>
      <w:r w:rsidRPr="00011EBF">
        <w:rPr>
          <w:sz w:val="28"/>
          <w:szCs w:val="28"/>
          <w:lang w:val="vi-VN"/>
        </w:rPr>
        <w:t xml:space="preserve">11. </w:t>
      </w:r>
      <w:r w:rsidRPr="00011EBF">
        <w:rPr>
          <w:bCs/>
          <w:sz w:val="28"/>
          <w:szCs w:val="28"/>
          <w:lang w:val="vi-VN" w:eastAsia="ja-JP"/>
        </w:rPr>
        <w:t xml:space="preserve">Triển khai </w:t>
      </w:r>
      <w:r w:rsidRPr="00011EBF">
        <w:rPr>
          <w:sz w:val="28"/>
          <w:szCs w:val="28"/>
          <w:lang w:val="vi-VN"/>
        </w:rPr>
        <w:t>một số mô hình chỉ đạo điểm của trung ương về bảo vệ môi trường, an toàn thực phẩm và cấp nước sạch nông thôn theo hướng dẫn của Bộ Nông nghiệp và Phát triển nông thôn và các quy định của pháp luật hiện hành</w:t>
      </w:r>
      <w:r w:rsidR="000B4CCF" w:rsidRPr="00011EBF">
        <w:rPr>
          <w:sz w:val="28"/>
          <w:szCs w:val="28"/>
          <w:lang w:val="vi-VN"/>
        </w:rPr>
        <w:t>.</w:t>
      </w:r>
      <w:r w:rsidRPr="00011EBF">
        <w:rPr>
          <w:sz w:val="28"/>
          <w:szCs w:val="28"/>
          <w:lang w:val="vi-VN"/>
        </w:rPr>
        <w:t>”</w:t>
      </w:r>
      <w:r w:rsidR="006C0F79">
        <w:rPr>
          <w:sz w:val="28"/>
          <w:szCs w:val="28"/>
        </w:rPr>
        <w:t>.</w:t>
      </w:r>
    </w:p>
    <w:p w14:paraId="216F9336" w14:textId="69BCF50B" w:rsidR="001D621D" w:rsidRPr="00CE62A2" w:rsidRDefault="001D621D" w:rsidP="00011EBF">
      <w:pPr>
        <w:spacing w:before="120" w:after="120" w:line="360" w:lineRule="exact"/>
        <w:ind w:firstLine="567"/>
        <w:jc w:val="both"/>
        <w:rPr>
          <w:bCs/>
          <w:spacing w:val="-6"/>
          <w:sz w:val="28"/>
          <w:szCs w:val="28"/>
          <w:lang w:val="vi-VN"/>
        </w:rPr>
      </w:pPr>
      <w:r w:rsidRPr="00CE62A2">
        <w:rPr>
          <w:bCs/>
          <w:spacing w:val="-6"/>
          <w:sz w:val="28"/>
          <w:szCs w:val="28"/>
          <w:lang w:val="vi-VN"/>
        </w:rPr>
        <w:t>1</w:t>
      </w:r>
      <w:r w:rsidR="00013FB6" w:rsidRPr="00CE62A2">
        <w:rPr>
          <w:bCs/>
          <w:spacing w:val="-6"/>
          <w:sz w:val="28"/>
          <w:szCs w:val="28"/>
          <w:lang w:val="vi-VN"/>
        </w:rPr>
        <w:t>5</w:t>
      </w:r>
      <w:r w:rsidRPr="00CE62A2">
        <w:rPr>
          <w:bCs/>
          <w:spacing w:val="-6"/>
          <w:sz w:val="28"/>
          <w:szCs w:val="28"/>
          <w:lang w:val="vi-VN"/>
        </w:rPr>
        <w:t xml:space="preserve">. </w:t>
      </w:r>
      <w:bookmarkStart w:id="16" w:name="_Hlk164507119"/>
      <w:r w:rsidRPr="00CE62A2">
        <w:rPr>
          <w:bCs/>
          <w:spacing w:val="-6"/>
          <w:sz w:val="28"/>
          <w:szCs w:val="28"/>
          <w:lang w:val="vi-VN"/>
        </w:rPr>
        <w:t xml:space="preserve">Sửa đổi, bổ sung Điều 21 </w:t>
      </w:r>
      <w:bookmarkEnd w:id="16"/>
      <w:r w:rsidRPr="00CE62A2">
        <w:rPr>
          <w:bCs/>
          <w:spacing w:val="-6"/>
          <w:sz w:val="28"/>
          <w:szCs w:val="28"/>
          <w:lang w:val="vi-VN"/>
        </w:rPr>
        <w:t>như sau:</w:t>
      </w:r>
    </w:p>
    <w:p w14:paraId="51240B5A" w14:textId="13136FF5" w:rsidR="00E32219" w:rsidRPr="00011EBF" w:rsidRDefault="00E32219" w:rsidP="00011EBF">
      <w:pPr>
        <w:spacing w:before="120" w:after="120" w:line="360" w:lineRule="exact"/>
        <w:ind w:firstLine="567"/>
        <w:jc w:val="both"/>
        <w:rPr>
          <w:bCs/>
          <w:sz w:val="28"/>
          <w:szCs w:val="28"/>
          <w:lang w:val="vi-VN" w:eastAsia="ja-JP"/>
        </w:rPr>
      </w:pPr>
      <w:r w:rsidRPr="00CE62A2">
        <w:rPr>
          <w:sz w:val="28"/>
          <w:szCs w:val="28"/>
        </w:rPr>
        <w:t xml:space="preserve">a) </w:t>
      </w:r>
      <w:r w:rsidRPr="00011EBF">
        <w:rPr>
          <w:bCs/>
          <w:sz w:val="28"/>
          <w:szCs w:val="28"/>
          <w:lang w:val="vi-VN" w:eastAsia="ja-JP"/>
        </w:rPr>
        <w:t xml:space="preserve">Sửa đổi, bổ sung </w:t>
      </w:r>
      <w:r w:rsidRPr="00011EBF">
        <w:rPr>
          <w:bCs/>
          <w:sz w:val="28"/>
          <w:szCs w:val="28"/>
          <w:lang w:eastAsia="ja-JP"/>
        </w:rPr>
        <w:t>đoạn mở đầu</w:t>
      </w:r>
      <w:r w:rsidRPr="00011EBF">
        <w:rPr>
          <w:bCs/>
          <w:sz w:val="28"/>
          <w:szCs w:val="28"/>
          <w:lang w:val="vi-VN" w:eastAsia="ja-JP"/>
        </w:rPr>
        <w:t xml:space="preserve"> như sau:</w:t>
      </w:r>
    </w:p>
    <w:p w14:paraId="635CA34E" w14:textId="0A0A3FE1" w:rsidR="00E32219" w:rsidRPr="00011EBF" w:rsidRDefault="00E32219" w:rsidP="00011EBF">
      <w:pPr>
        <w:spacing w:before="120" w:after="120" w:line="360" w:lineRule="exact"/>
        <w:ind w:firstLine="567"/>
        <w:jc w:val="both"/>
        <w:rPr>
          <w:sz w:val="28"/>
          <w:szCs w:val="28"/>
        </w:rPr>
      </w:pPr>
      <w:r w:rsidRPr="00011EBF">
        <w:rPr>
          <w:sz w:val="28"/>
          <w:szCs w:val="28"/>
        </w:rPr>
        <w:t xml:space="preserve"> “Thực hiện theo các nội dung được quy định tại </w:t>
      </w:r>
      <w:r w:rsidRPr="00011EBF">
        <w:rPr>
          <w:sz w:val="28"/>
          <w:szCs w:val="28"/>
          <w:lang w:val="vi-VN"/>
        </w:rPr>
        <w:t>Quyết định số 924/QĐ-TTg ngày 02</w:t>
      </w:r>
      <w:r w:rsidRPr="00011EBF">
        <w:rPr>
          <w:sz w:val="28"/>
          <w:szCs w:val="28"/>
        </w:rPr>
        <w:t xml:space="preserve"> tháng </w:t>
      </w:r>
      <w:r w:rsidRPr="00011EBF">
        <w:rPr>
          <w:sz w:val="28"/>
          <w:szCs w:val="28"/>
          <w:lang w:val="vi-VN"/>
        </w:rPr>
        <w:t>8</w:t>
      </w:r>
      <w:r w:rsidRPr="00011EBF">
        <w:rPr>
          <w:sz w:val="28"/>
          <w:szCs w:val="28"/>
        </w:rPr>
        <w:t xml:space="preserve"> năm </w:t>
      </w:r>
      <w:r w:rsidRPr="00011EBF">
        <w:rPr>
          <w:sz w:val="28"/>
          <w:szCs w:val="28"/>
          <w:lang w:val="vi-VN"/>
        </w:rPr>
        <w:t>2022 của Thủ tướng Chính phủ phê duyệt Chương</w:t>
      </w:r>
      <w:r w:rsidRPr="00011EBF">
        <w:rPr>
          <w:sz w:val="28"/>
          <w:szCs w:val="28"/>
        </w:rPr>
        <w:t xml:space="preserve"> </w:t>
      </w:r>
      <w:r w:rsidRPr="00011EBF">
        <w:rPr>
          <w:sz w:val="28"/>
          <w:szCs w:val="28"/>
          <w:lang w:val="vi-VN"/>
        </w:rPr>
        <w:t xml:space="preserve">trình chuyển đổi số trong xây dựng </w:t>
      </w:r>
      <w:r w:rsidRPr="00011EBF">
        <w:rPr>
          <w:sz w:val="28"/>
          <w:szCs w:val="28"/>
        </w:rPr>
        <w:t>nông thôn mới</w:t>
      </w:r>
      <w:r w:rsidRPr="00011EBF">
        <w:rPr>
          <w:sz w:val="28"/>
          <w:szCs w:val="28"/>
          <w:lang w:val="vi-VN"/>
        </w:rPr>
        <w:t xml:space="preserve">, hướng tới </w:t>
      </w:r>
      <w:r w:rsidRPr="00011EBF">
        <w:rPr>
          <w:sz w:val="28"/>
          <w:szCs w:val="28"/>
        </w:rPr>
        <w:t>nông thôn mới</w:t>
      </w:r>
      <w:r w:rsidRPr="00011EBF">
        <w:rPr>
          <w:sz w:val="28"/>
          <w:szCs w:val="28"/>
          <w:lang w:val="vi-VN"/>
        </w:rPr>
        <w:t xml:space="preserve"> thông minh giai đoạn 2021-2025</w:t>
      </w:r>
      <w:r w:rsidRPr="00011EBF">
        <w:rPr>
          <w:sz w:val="28"/>
          <w:szCs w:val="28"/>
        </w:rPr>
        <w:t>, các quy định của pháp luật hiện hành và các văn bản hướng dẫn có liên quan. Trong đó, tập trung thực hiện các nội dung sau:”</w:t>
      </w:r>
      <w:r w:rsidR="006C0F79">
        <w:rPr>
          <w:sz w:val="28"/>
          <w:szCs w:val="28"/>
        </w:rPr>
        <w:t>.</w:t>
      </w:r>
    </w:p>
    <w:p w14:paraId="6F1AE8FC" w14:textId="6BBAB709" w:rsidR="00E32219" w:rsidRPr="00CE62A2" w:rsidRDefault="00E32219" w:rsidP="00011EBF">
      <w:pPr>
        <w:spacing w:before="120" w:after="120" w:line="360" w:lineRule="exact"/>
        <w:ind w:firstLine="567"/>
        <w:jc w:val="both"/>
        <w:rPr>
          <w:bCs/>
          <w:spacing w:val="-6"/>
          <w:sz w:val="28"/>
          <w:szCs w:val="28"/>
          <w:lang w:val="vi-VN"/>
        </w:rPr>
      </w:pPr>
      <w:r w:rsidRPr="00CE62A2">
        <w:rPr>
          <w:bCs/>
          <w:spacing w:val="-6"/>
          <w:sz w:val="28"/>
          <w:szCs w:val="28"/>
          <w:lang w:val="vi-VN"/>
        </w:rPr>
        <w:t>b) Bổ sung khoản 6 như sau:</w:t>
      </w:r>
    </w:p>
    <w:p w14:paraId="5E941A59" w14:textId="52990332" w:rsidR="001D621D" w:rsidRPr="006C0F79" w:rsidRDefault="001D621D" w:rsidP="00011EBF">
      <w:pPr>
        <w:spacing w:before="120" w:after="120" w:line="360" w:lineRule="exact"/>
        <w:ind w:firstLine="567"/>
        <w:jc w:val="both"/>
        <w:rPr>
          <w:bCs/>
          <w:spacing w:val="-6"/>
          <w:sz w:val="28"/>
          <w:szCs w:val="28"/>
        </w:rPr>
      </w:pPr>
      <w:r w:rsidRPr="00011EBF">
        <w:rPr>
          <w:bCs/>
          <w:spacing w:val="-6"/>
          <w:sz w:val="28"/>
          <w:szCs w:val="28"/>
          <w:lang w:val="vi-VN"/>
        </w:rPr>
        <w:t>“</w:t>
      </w:r>
      <w:r w:rsidR="00013FB6" w:rsidRPr="00011EBF">
        <w:rPr>
          <w:bCs/>
          <w:spacing w:val="-6"/>
          <w:sz w:val="28"/>
          <w:szCs w:val="28"/>
          <w:lang w:val="vi-VN"/>
        </w:rPr>
        <w:t xml:space="preserve">6. </w:t>
      </w:r>
      <w:r w:rsidR="001E39C0" w:rsidRPr="00011EBF">
        <w:rPr>
          <w:bCs/>
          <w:spacing w:val="-6"/>
          <w:sz w:val="28"/>
          <w:szCs w:val="28"/>
          <w:lang w:val="vi-VN"/>
        </w:rPr>
        <w:t>Triển khai một số mô hình</w:t>
      </w:r>
      <w:r w:rsidR="00604D03" w:rsidRPr="00011EBF">
        <w:rPr>
          <w:bCs/>
          <w:spacing w:val="-6"/>
          <w:sz w:val="28"/>
          <w:szCs w:val="28"/>
          <w:lang w:val="vi-VN"/>
        </w:rPr>
        <w:t xml:space="preserve"> thí điểm</w:t>
      </w:r>
      <w:r w:rsidR="001E39C0" w:rsidRPr="00011EBF">
        <w:rPr>
          <w:bCs/>
          <w:spacing w:val="-6"/>
          <w:sz w:val="28"/>
          <w:szCs w:val="28"/>
          <w:lang w:val="vi-VN"/>
        </w:rPr>
        <w:t xml:space="preserve"> chỉ đạo của trung ương về xã nông thôn mới thông minh, xã thương mại điện tử theo</w:t>
      </w:r>
      <w:r w:rsidRPr="00011EBF">
        <w:rPr>
          <w:bCs/>
          <w:spacing w:val="-6"/>
          <w:sz w:val="28"/>
          <w:szCs w:val="28"/>
          <w:lang w:val="vi-VN"/>
        </w:rPr>
        <w:t xml:space="preserve"> </w:t>
      </w:r>
      <w:r w:rsidR="00013FB6" w:rsidRPr="00011EBF">
        <w:rPr>
          <w:bCs/>
          <w:spacing w:val="-6"/>
          <w:sz w:val="28"/>
          <w:szCs w:val="28"/>
          <w:lang w:val="vi-VN"/>
        </w:rPr>
        <w:t xml:space="preserve">hướng dẫn của Bộ Nông nghiệp và Phát triển nông thôn và </w:t>
      </w:r>
      <w:r w:rsidRPr="00011EBF">
        <w:rPr>
          <w:bCs/>
          <w:spacing w:val="-6"/>
          <w:sz w:val="28"/>
          <w:szCs w:val="28"/>
          <w:lang w:val="vi-VN"/>
        </w:rPr>
        <w:t>các quy định của pháp luật hiện hành</w:t>
      </w:r>
      <w:r w:rsidR="00013FB6" w:rsidRPr="00011EBF">
        <w:rPr>
          <w:bCs/>
          <w:spacing w:val="-6"/>
          <w:sz w:val="28"/>
          <w:szCs w:val="28"/>
          <w:lang w:val="vi-VN"/>
        </w:rPr>
        <w:t>.</w:t>
      </w:r>
      <w:r w:rsidR="000B4CCF" w:rsidRPr="00011EBF">
        <w:rPr>
          <w:bCs/>
          <w:spacing w:val="-6"/>
          <w:sz w:val="28"/>
          <w:szCs w:val="28"/>
          <w:lang w:val="vi-VN"/>
        </w:rPr>
        <w:t>”</w:t>
      </w:r>
      <w:r w:rsidR="006C0F79">
        <w:rPr>
          <w:bCs/>
          <w:spacing w:val="-6"/>
          <w:sz w:val="28"/>
          <w:szCs w:val="28"/>
        </w:rPr>
        <w:t>.</w:t>
      </w:r>
    </w:p>
    <w:p w14:paraId="5F6C62E3" w14:textId="750CB479" w:rsidR="00FA70DB" w:rsidRPr="00CE62A2" w:rsidRDefault="001D621D" w:rsidP="00011EBF">
      <w:pPr>
        <w:pStyle w:val="Heading3"/>
        <w:keepNext w:val="0"/>
        <w:spacing w:before="120" w:after="120" w:line="360" w:lineRule="exact"/>
        <w:ind w:firstLine="567"/>
        <w:jc w:val="both"/>
        <w:rPr>
          <w:rFonts w:ascii="Times New Roman" w:hAnsi="Times New Roman"/>
          <w:b w:val="0"/>
          <w:sz w:val="28"/>
          <w:szCs w:val="28"/>
          <w:lang w:val="vi-VN"/>
        </w:rPr>
      </w:pPr>
      <w:r w:rsidRPr="00CE62A2">
        <w:rPr>
          <w:rFonts w:ascii="Times New Roman" w:hAnsi="Times New Roman"/>
          <w:b w:val="0"/>
          <w:sz w:val="28"/>
          <w:szCs w:val="28"/>
          <w:lang w:val="vi-VN"/>
        </w:rPr>
        <w:t>1</w:t>
      </w:r>
      <w:r w:rsidR="00013FB6" w:rsidRPr="00CE62A2">
        <w:rPr>
          <w:rFonts w:ascii="Times New Roman" w:hAnsi="Times New Roman"/>
          <w:b w:val="0"/>
          <w:sz w:val="28"/>
          <w:szCs w:val="28"/>
          <w:lang w:val="vi-VN"/>
        </w:rPr>
        <w:t>6</w:t>
      </w:r>
      <w:r w:rsidR="00183831" w:rsidRPr="00CE62A2">
        <w:rPr>
          <w:rFonts w:ascii="Times New Roman" w:hAnsi="Times New Roman"/>
          <w:b w:val="0"/>
          <w:sz w:val="28"/>
          <w:szCs w:val="28"/>
          <w:lang w:val="vi-VN"/>
        </w:rPr>
        <w:t>.</w:t>
      </w:r>
      <w:r w:rsidR="00FA70DB" w:rsidRPr="00CE62A2">
        <w:rPr>
          <w:rFonts w:ascii="Times New Roman" w:hAnsi="Times New Roman"/>
          <w:b w:val="0"/>
          <w:sz w:val="28"/>
          <w:szCs w:val="28"/>
          <w:lang w:val="vi-VN"/>
        </w:rPr>
        <w:t xml:space="preserve"> </w:t>
      </w:r>
      <w:bookmarkStart w:id="17" w:name="_Hlk165537414"/>
      <w:r w:rsidR="00FA70DB" w:rsidRPr="00CE62A2">
        <w:rPr>
          <w:rFonts w:ascii="Times New Roman" w:hAnsi="Times New Roman"/>
          <w:b w:val="0"/>
          <w:sz w:val="28"/>
          <w:szCs w:val="28"/>
          <w:lang w:val="vi-VN"/>
        </w:rPr>
        <w:t>Sửa đổi, bổ sung khoản 4 Điều 22</w:t>
      </w:r>
      <w:bookmarkEnd w:id="17"/>
      <w:r w:rsidR="00FA70DB" w:rsidRPr="00CE62A2">
        <w:rPr>
          <w:rFonts w:ascii="Times New Roman" w:hAnsi="Times New Roman"/>
          <w:b w:val="0"/>
          <w:sz w:val="28"/>
          <w:szCs w:val="28"/>
          <w:lang w:val="vi-VN"/>
        </w:rPr>
        <w:t xml:space="preserve"> như sau:</w:t>
      </w:r>
    </w:p>
    <w:p w14:paraId="2B0A53FC" w14:textId="531C6CFB" w:rsidR="00FA70DB" w:rsidRPr="006C0F79" w:rsidRDefault="00591449" w:rsidP="00011EBF">
      <w:pPr>
        <w:spacing w:before="120" w:after="120" w:line="360" w:lineRule="exact"/>
        <w:ind w:firstLine="567"/>
        <w:jc w:val="both"/>
        <w:rPr>
          <w:bCs/>
          <w:sz w:val="28"/>
          <w:szCs w:val="28"/>
          <w:lang w:eastAsia="ja-JP"/>
        </w:rPr>
      </w:pPr>
      <w:r w:rsidRPr="00011EBF">
        <w:rPr>
          <w:bCs/>
          <w:sz w:val="28"/>
          <w:szCs w:val="28"/>
          <w:lang w:val="vi-VN" w:eastAsia="ja-JP"/>
        </w:rPr>
        <w:t xml:space="preserve">“4. Mua sắm trang thiết bị văn phòng phục vụ cho các hoạt động của Ban Chỉ đạo, Tổ </w:t>
      </w:r>
      <w:r w:rsidR="00FA1AEA" w:rsidRPr="00011EBF">
        <w:rPr>
          <w:bCs/>
          <w:sz w:val="28"/>
          <w:szCs w:val="28"/>
          <w:lang w:eastAsia="ja-JP"/>
        </w:rPr>
        <w:t>C</w:t>
      </w:r>
      <w:r w:rsidRPr="00011EBF">
        <w:rPr>
          <w:bCs/>
          <w:sz w:val="28"/>
          <w:szCs w:val="28"/>
          <w:lang w:val="vi-VN" w:eastAsia="ja-JP"/>
        </w:rPr>
        <w:t>ông tác và cơ quan giúp việc Ban Chỉ đạo các cấp theo quyết định phê duyệt của cấp có thẩm quyền, quy định pháp luật về đấu thầu và quản lý, sử dụng tài sản công</w:t>
      </w:r>
      <w:r w:rsidR="00FA70DB" w:rsidRPr="00011EBF">
        <w:rPr>
          <w:bCs/>
          <w:sz w:val="28"/>
          <w:szCs w:val="28"/>
          <w:lang w:val="vi-VN" w:eastAsia="ja-JP"/>
        </w:rPr>
        <w:t>.</w:t>
      </w:r>
      <w:r w:rsidRPr="00011EBF">
        <w:rPr>
          <w:bCs/>
          <w:sz w:val="28"/>
          <w:szCs w:val="28"/>
          <w:lang w:val="vi-VN" w:eastAsia="ja-JP"/>
        </w:rPr>
        <w:t>”</w:t>
      </w:r>
      <w:r w:rsidR="006C0F79">
        <w:rPr>
          <w:bCs/>
          <w:sz w:val="28"/>
          <w:szCs w:val="28"/>
          <w:lang w:eastAsia="ja-JP"/>
        </w:rPr>
        <w:t>.</w:t>
      </w:r>
    </w:p>
    <w:p w14:paraId="6D901A65" w14:textId="0A3E3C41" w:rsidR="003A41BE" w:rsidRPr="00011EBF" w:rsidRDefault="00FA70DB" w:rsidP="00011EBF">
      <w:pPr>
        <w:pStyle w:val="Heading3"/>
        <w:keepNext w:val="0"/>
        <w:spacing w:before="120" w:after="120" w:line="360" w:lineRule="exact"/>
        <w:ind w:firstLine="567"/>
        <w:jc w:val="both"/>
        <w:rPr>
          <w:rFonts w:ascii="Times New Roman" w:hAnsi="Times New Roman"/>
          <w:b w:val="0"/>
          <w:sz w:val="28"/>
          <w:szCs w:val="28"/>
          <w:lang w:val="vi-VN"/>
        </w:rPr>
      </w:pPr>
      <w:r w:rsidRPr="00CE62A2">
        <w:rPr>
          <w:rFonts w:ascii="Times New Roman" w:hAnsi="Times New Roman"/>
          <w:b w:val="0"/>
          <w:sz w:val="28"/>
          <w:szCs w:val="28"/>
          <w:lang w:val="vi-VN"/>
        </w:rPr>
        <w:t>17.</w:t>
      </w:r>
      <w:r w:rsidR="00183831" w:rsidRPr="00CE62A2">
        <w:rPr>
          <w:rFonts w:ascii="Times New Roman" w:hAnsi="Times New Roman"/>
          <w:b w:val="0"/>
          <w:sz w:val="28"/>
          <w:szCs w:val="28"/>
          <w:lang w:val="vi-VN"/>
        </w:rPr>
        <w:t xml:space="preserve"> Bổ sung khoản 4 vào Điều 23 như sau:</w:t>
      </w:r>
      <w:r w:rsidR="001E255F" w:rsidRPr="00CE62A2">
        <w:rPr>
          <w:rFonts w:ascii="Times New Roman" w:hAnsi="Times New Roman"/>
          <w:b w:val="0"/>
          <w:sz w:val="28"/>
          <w:szCs w:val="28"/>
          <w:lang w:val="vi-VN"/>
        </w:rPr>
        <w:t xml:space="preserve"> </w:t>
      </w:r>
    </w:p>
    <w:p w14:paraId="6FB0339C" w14:textId="048DAE88" w:rsidR="005F7A4F" w:rsidRPr="006C0F79" w:rsidRDefault="000466E4" w:rsidP="00011EBF">
      <w:pPr>
        <w:spacing w:before="120" w:after="120" w:line="360" w:lineRule="exact"/>
        <w:ind w:firstLine="567"/>
        <w:jc w:val="both"/>
        <w:rPr>
          <w:b/>
          <w:bCs/>
          <w:spacing w:val="-2"/>
          <w:sz w:val="28"/>
          <w:szCs w:val="28"/>
        </w:rPr>
      </w:pPr>
      <w:bookmarkStart w:id="18" w:name="bookmark45"/>
      <w:bookmarkStart w:id="19" w:name="bookmark47"/>
      <w:bookmarkStart w:id="20" w:name="bookmark48"/>
      <w:bookmarkStart w:id="21" w:name="bookmark49"/>
      <w:bookmarkStart w:id="22" w:name="bookmark50"/>
      <w:bookmarkStart w:id="23" w:name="bookmark53"/>
      <w:bookmarkStart w:id="24" w:name="bookmark57"/>
      <w:bookmarkStart w:id="25" w:name="bookmark58"/>
      <w:bookmarkStart w:id="26" w:name="bookmark35"/>
      <w:bookmarkStart w:id="27" w:name="bookmark36"/>
      <w:bookmarkStart w:id="28" w:name="bookmark37"/>
      <w:bookmarkStart w:id="29" w:name="bookmark38"/>
      <w:bookmarkStart w:id="30" w:name="bookmark39"/>
      <w:bookmarkStart w:id="31" w:name="bookmark40"/>
      <w:bookmarkStart w:id="32" w:name="bookmark41"/>
      <w:bookmarkStart w:id="33" w:name="bookmark42"/>
      <w:bookmarkStart w:id="34" w:name="bookmark46"/>
      <w:bookmarkEnd w:id="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011EBF">
        <w:rPr>
          <w:spacing w:val="-2"/>
          <w:sz w:val="28"/>
          <w:szCs w:val="28"/>
          <w:lang w:val="vi-VN"/>
        </w:rPr>
        <w:t>“</w:t>
      </w:r>
      <w:r w:rsidR="004162F4" w:rsidRPr="00011EBF">
        <w:rPr>
          <w:spacing w:val="-2"/>
          <w:sz w:val="28"/>
          <w:szCs w:val="28"/>
          <w:lang w:val="vi-VN"/>
        </w:rPr>
        <w:t xml:space="preserve">4. </w:t>
      </w:r>
      <w:bookmarkStart w:id="35" w:name="_Hlk154581931"/>
      <w:r w:rsidR="004162F4" w:rsidRPr="00011EBF">
        <w:rPr>
          <w:spacing w:val="-2"/>
          <w:sz w:val="28"/>
          <w:szCs w:val="28"/>
          <w:lang w:val="vi-VN"/>
        </w:rPr>
        <w:t xml:space="preserve">Bộ chỉ số giám sát, đánh giá thực hiện Chương trình </w:t>
      </w:r>
      <w:r w:rsidR="00FA1AEA" w:rsidRPr="00011EBF">
        <w:rPr>
          <w:spacing w:val="-2"/>
          <w:sz w:val="28"/>
          <w:szCs w:val="28"/>
        </w:rPr>
        <w:t xml:space="preserve">mục tiêu quốc gia </w:t>
      </w:r>
      <w:r w:rsidR="004162F4" w:rsidRPr="00011EBF">
        <w:rPr>
          <w:spacing w:val="-2"/>
          <w:sz w:val="28"/>
          <w:szCs w:val="28"/>
          <w:lang w:val="vi-VN"/>
        </w:rPr>
        <w:t>xây dựng nông thôn mới giai đoạn 2021-2025</w:t>
      </w:r>
      <w:bookmarkEnd w:id="35"/>
      <w:r w:rsidR="004162F4" w:rsidRPr="00011EBF">
        <w:rPr>
          <w:spacing w:val="-2"/>
          <w:sz w:val="28"/>
          <w:szCs w:val="28"/>
          <w:lang w:val="vi-VN"/>
        </w:rPr>
        <w:t>, gồm các chỉ số phản ánh kết quả đầu ra, trách nhiệm theo dõi, tổng hợp và báo cáo (chi tiết tại Phụ lục I, II ban hành kèm theo Thông tư này).</w:t>
      </w:r>
      <w:r w:rsidRPr="00011EBF">
        <w:rPr>
          <w:spacing w:val="-2"/>
          <w:sz w:val="28"/>
          <w:szCs w:val="28"/>
          <w:lang w:val="vi-VN"/>
        </w:rPr>
        <w:t>”</w:t>
      </w:r>
      <w:r w:rsidR="006C0F79">
        <w:rPr>
          <w:spacing w:val="-2"/>
          <w:sz w:val="28"/>
          <w:szCs w:val="28"/>
        </w:rPr>
        <w:t>.</w:t>
      </w:r>
    </w:p>
    <w:p w14:paraId="32B07608" w14:textId="0A9630F8" w:rsidR="004162F4" w:rsidRPr="00CE62A2" w:rsidRDefault="004162F4" w:rsidP="00011EBF">
      <w:pPr>
        <w:spacing w:before="120" w:after="120" w:line="390" w:lineRule="exact"/>
        <w:ind w:firstLine="567"/>
        <w:jc w:val="both"/>
        <w:rPr>
          <w:bCs/>
          <w:sz w:val="28"/>
          <w:szCs w:val="28"/>
          <w:lang w:val="vi-VN"/>
        </w:rPr>
      </w:pPr>
      <w:r w:rsidRPr="00CE62A2">
        <w:rPr>
          <w:bCs/>
          <w:sz w:val="28"/>
          <w:szCs w:val="28"/>
          <w:lang w:val="vi-VN"/>
        </w:rPr>
        <w:t>1</w:t>
      </w:r>
      <w:r w:rsidR="00FA70DB" w:rsidRPr="00CE62A2">
        <w:rPr>
          <w:bCs/>
          <w:sz w:val="28"/>
          <w:szCs w:val="28"/>
          <w:lang w:val="vi-VN"/>
        </w:rPr>
        <w:t>8.</w:t>
      </w:r>
      <w:r w:rsidRPr="00CE62A2">
        <w:rPr>
          <w:bCs/>
          <w:sz w:val="28"/>
          <w:szCs w:val="28"/>
          <w:lang w:val="vi-VN"/>
        </w:rPr>
        <w:t xml:space="preserve"> Sửa đổi, bổ sung khoản 1 Điều 26 như sau:</w:t>
      </w:r>
    </w:p>
    <w:p w14:paraId="3520D95B" w14:textId="4A6D469C" w:rsidR="004162F4" w:rsidRPr="006C0F79" w:rsidRDefault="004162F4" w:rsidP="00011EBF">
      <w:pPr>
        <w:spacing w:before="120" w:after="120" w:line="390" w:lineRule="exact"/>
        <w:ind w:firstLine="567"/>
        <w:jc w:val="both"/>
        <w:rPr>
          <w:b/>
          <w:bCs/>
          <w:spacing w:val="-2"/>
          <w:sz w:val="28"/>
          <w:szCs w:val="28"/>
        </w:rPr>
      </w:pPr>
      <w:r w:rsidRPr="00CE62A2">
        <w:rPr>
          <w:spacing w:val="-2"/>
          <w:sz w:val="28"/>
          <w:szCs w:val="28"/>
          <w:lang w:val="vi-VN"/>
        </w:rPr>
        <w:t xml:space="preserve">“1. Thí điểm và nhân rộng mô hình giám sát an ninh hiện đại và giám sát của cộng đồng gắn với thực hiện Chương trình chuyển đổi số trong xây dựng nông thôn mới, hướng tới nông thôn mới thông minh giai đoạn 2021-2025 theo </w:t>
      </w:r>
      <w:r w:rsidRPr="00011EBF">
        <w:rPr>
          <w:spacing w:val="-2"/>
          <w:sz w:val="28"/>
          <w:szCs w:val="28"/>
          <w:lang w:val="vi-VN"/>
        </w:rPr>
        <w:t xml:space="preserve">Quyết định số </w:t>
      </w:r>
      <w:r w:rsidRPr="00011EBF">
        <w:rPr>
          <w:spacing w:val="-2"/>
          <w:sz w:val="28"/>
          <w:szCs w:val="28"/>
          <w:lang w:val="vi-VN"/>
        </w:rPr>
        <w:lastRenderedPageBreak/>
        <w:t xml:space="preserve">924/QĐ-TTg ngày 02 tháng 8 năm 2022 của Thủ tướng Chính phủ </w:t>
      </w:r>
      <w:r w:rsidRPr="00CE62A2">
        <w:rPr>
          <w:spacing w:val="-2"/>
          <w:sz w:val="28"/>
          <w:szCs w:val="28"/>
          <w:lang w:val="vi-VN"/>
        </w:rPr>
        <w:t xml:space="preserve">và Chương trình nâng cao chất lượng, hiệu quả thực hiện tiêu chí an ninh, trật tự trong xây dựng nông thôn mới giai đoạn 2021-2025 theo </w:t>
      </w:r>
      <w:r w:rsidRPr="00011EBF">
        <w:rPr>
          <w:spacing w:val="-2"/>
          <w:sz w:val="28"/>
          <w:szCs w:val="28"/>
          <w:lang w:val="vi-VN"/>
        </w:rPr>
        <w:t xml:space="preserve">Quyết định số 926/QĐ-TTg ngày 02 tháng 8 năm 2022 của Thủ tướng Chính phủ </w:t>
      </w:r>
      <w:r w:rsidRPr="00CE62A2">
        <w:rPr>
          <w:spacing w:val="-2"/>
          <w:sz w:val="28"/>
          <w:szCs w:val="28"/>
          <w:lang w:val="vi-VN"/>
        </w:rPr>
        <w:t>và các văn bản hướng dẫn có liên quan.”</w:t>
      </w:r>
      <w:r w:rsidR="006C0F79">
        <w:rPr>
          <w:spacing w:val="-2"/>
          <w:sz w:val="28"/>
          <w:szCs w:val="28"/>
        </w:rPr>
        <w:t>.</w:t>
      </w:r>
    </w:p>
    <w:p w14:paraId="2FE6C218" w14:textId="3EE14135" w:rsidR="00183831" w:rsidRPr="00011EBF" w:rsidRDefault="004162F4" w:rsidP="00011EBF">
      <w:pPr>
        <w:pStyle w:val="Heading3"/>
        <w:keepNext w:val="0"/>
        <w:spacing w:before="120" w:after="120" w:line="390" w:lineRule="exact"/>
        <w:ind w:firstLine="567"/>
        <w:jc w:val="both"/>
        <w:rPr>
          <w:rFonts w:ascii="Times New Roman" w:hAnsi="Times New Roman"/>
          <w:b w:val="0"/>
          <w:sz w:val="28"/>
          <w:szCs w:val="28"/>
          <w:lang w:val="vi-VN"/>
        </w:rPr>
      </w:pPr>
      <w:r w:rsidRPr="00CE62A2">
        <w:rPr>
          <w:rFonts w:ascii="Times New Roman" w:hAnsi="Times New Roman"/>
          <w:b w:val="0"/>
          <w:sz w:val="28"/>
          <w:szCs w:val="28"/>
          <w:lang w:val="vi-VN"/>
        </w:rPr>
        <w:t>1</w:t>
      </w:r>
      <w:r w:rsidR="00FA70DB" w:rsidRPr="00CE62A2">
        <w:rPr>
          <w:rFonts w:ascii="Times New Roman" w:hAnsi="Times New Roman"/>
          <w:b w:val="0"/>
          <w:sz w:val="28"/>
          <w:szCs w:val="28"/>
          <w:lang w:val="vi-VN"/>
        </w:rPr>
        <w:t>9</w:t>
      </w:r>
      <w:r w:rsidR="00183831" w:rsidRPr="00CE62A2">
        <w:rPr>
          <w:rFonts w:ascii="Times New Roman" w:hAnsi="Times New Roman"/>
          <w:b w:val="0"/>
          <w:sz w:val="28"/>
          <w:szCs w:val="28"/>
          <w:lang w:val="vi-VN"/>
        </w:rPr>
        <w:t xml:space="preserve">. Bổ sung khoản 5 vào Điều 27 như sau: </w:t>
      </w:r>
    </w:p>
    <w:p w14:paraId="2E34B208" w14:textId="77777777" w:rsidR="004162F4" w:rsidRPr="00011EBF" w:rsidRDefault="00183831" w:rsidP="00011EBF">
      <w:pPr>
        <w:pStyle w:val="Heading3"/>
        <w:keepNext w:val="0"/>
        <w:spacing w:before="120" w:after="120" w:line="390" w:lineRule="exact"/>
        <w:ind w:firstLine="567"/>
        <w:jc w:val="both"/>
        <w:rPr>
          <w:rFonts w:ascii="Times New Roman" w:hAnsi="Times New Roman"/>
          <w:b w:val="0"/>
          <w:sz w:val="28"/>
          <w:szCs w:val="28"/>
          <w:lang w:val="vi-VN"/>
        </w:rPr>
      </w:pPr>
      <w:r w:rsidRPr="00011EBF">
        <w:rPr>
          <w:rFonts w:ascii="Times New Roman" w:hAnsi="Times New Roman"/>
          <w:b w:val="0"/>
          <w:sz w:val="28"/>
          <w:szCs w:val="28"/>
          <w:lang w:val="vi-VN"/>
        </w:rPr>
        <w:t>“</w:t>
      </w:r>
      <w:r w:rsidR="004162F4" w:rsidRPr="00011EBF">
        <w:rPr>
          <w:rFonts w:ascii="Times New Roman" w:hAnsi="Times New Roman"/>
          <w:b w:val="0"/>
          <w:sz w:val="28"/>
          <w:szCs w:val="28"/>
          <w:lang w:val="vi-VN"/>
        </w:rPr>
        <w:t>5. Xây dựng, phổ biến các tài liệu bồi dưỡng, tập huấn cho cán bộ làm công tác xây dựng nông thôn mới các cấp</w:t>
      </w:r>
    </w:p>
    <w:p w14:paraId="369EB6BF" w14:textId="7C6E71B1" w:rsidR="004162F4" w:rsidRPr="00011EBF" w:rsidRDefault="004162F4" w:rsidP="00011EBF">
      <w:pPr>
        <w:pStyle w:val="Heading3"/>
        <w:keepNext w:val="0"/>
        <w:spacing w:before="120" w:after="120" w:line="390" w:lineRule="exact"/>
        <w:ind w:firstLine="567"/>
        <w:jc w:val="both"/>
        <w:rPr>
          <w:rFonts w:ascii="Times New Roman" w:hAnsi="Times New Roman"/>
          <w:sz w:val="28"/>
          <w:szCs w:val="28"/>
          <w:lang w:val="vi-VN"/>
        </w:rPr>
      </w:pPr>
      <w:r w:rsidRPr="00011EBF">
        <w:rPr>
          <w:rFonts w:ascii="Times New Roman" w:hAnsi="Times New Roman"/>
          <w:b w:val="0"/>
          <w:sz w:val="28"/>
          <w:szCs w:val="28"/>
          <w:lang w:val="vi-VN"/>
        </w:rPr>
        <w:t xml:space="preserve">a) Xây dựng, biên soạn, biên tập, chỉnh lý và phát hành rộng rãi tài liệu </w:t>
      </w:r>
      <w:r w:rsidR="001D1E4A" w:rsidRPr="00011EBF">
        <w:rPr>
          <w:rFonts w:ascii="Times New Roman" w:hAnsi="Times New Roman"/>
          <w:b w:val="0"/>
          <w:sz w:val="28"/>
          <w:szCs w:val="28"/>
        </w:rPr>
        <w:t xml:space="preserve">(cẩm nang, sổ tay,…) </w:t>
      </w:r>
      <w:r w:rsidRPr="00011EBF">
        <w:rPr>
          <w:rFonts w:ascii="Times New Roman" w:hAnsi="Times New Roman"/>
          <w:b w:val="0"/>
          <w:sz w:val="28"/>
          <w:szCs w:val="28"/>
          <w:lang w:val="vi-VN"/>
        </w:rPr>
        <w:t xml:space="preserve">tập huấn, bồi dưỡng nâng cao năng lực, chuyển đổi nhận thức, tư duy cho đội ngũ cán bộ làm công tác xây dựng nông thôn mới các cấp, đặc biệt cán bộ cơ sở (các kiến thức chung của Chương trình </w:t>
      </w:r>
      <w:r w:rsidR="00456ADD" w:rsidRPr="00011EBF">
        <w:rPr>
          <w:rFonts w:ascii="Times New Roman" w:hAnsi="Times New Roman"/>
          <w:b w:val="0"/>
          <w:sz w:val="28"/>
          <w:szCs w:val="28"/>
        </w:rPr>
        <w:t>mục tiêu quốc gia</w:t>
      </w:r>
      <w:r w:rsidR="00456ADD" w:rsidRPr="00011EBF">
        <w:rPr>
          <w:rFonts w:ascii="Times New Roman" w:hAnsi="Times New Roman"/>
          <w:b w:val="0"/>
          <w:sz w:val="28"/>
          <w:szCs w:val="28"/>
          <w:lang w:val="vi-VN"/>
        </w:rPr>
        <w:t xml:space="preserve"> </w:t>
      </w:r>
      <w:r w:rsidRPr="00011EBF">
        <w:rPr>
          <w:rFonts w:ascii="Times New Roman" w:hAnsi="Times New Roman"/>
          <w:b w:val="0"/>
          <w:sz w:val="28"/>
          <w:szCs w:val="28"/>
          <w:lang w:val="vi-VN"/>
        </w:rPr>
        <w:t>xây dựng nông thôn mới và các lĩnh vực chuyên đề của Chương trình).</w:t>
      </w:r>
    </w:p>
    <w:p w14:paraId="6A325660" w14:textId="5D3AB925" w:rsidR="00183831" w:rsidRPr="006C0F79" w:rsidRDefault="004162F4" w:rsidP="00011EBF">
      <w:pPr>
        <w:pStyle w:val="Heading3"/>
        <w:keepNext w:val="0"/>
        <w:spacing w:before="120" w:after="120" w:line="390" w:lineRule="exact"/>
        <w:ind w:firstLine="567"/>
        <w:jc w:val="both"/>
        <w:rPr>
          <w:rFonts w:ascii="Times New Roman" w:hAnsi="Times New Roman"/>
          <w:b w:val="0"/>
          <w:sz w:val="28"/>
          <w:szCs w:val="28"/>
        </w:rPr>
      </w:pPr>
      <w:r w:rsidRPr="00011EBF">
        <w:rPr>
          <w:rFonts w:ascii="Times New Roman" w:hAnsi="Times New Roman"/>
          <w:b w:val="0"/>
          <w:sz w:val="28"/>
          <w:szCs w:val="28"/>
          <w:lang w:val="vi-VN"/>
        </w:rPr>
        <w:t>b) Xây dựng, biên soạn, biên tập, chỉnh lý và phát hành rộng rãi tài liệu tập huấn, nâng cao nhận thức và chuyển đổi tư duy của người dân và cộng đồng về phát triển kinh tế nông nghiệp và xây dựng nông thôn mới.</w:t>
      </w:r>
      <w:r w:rsidR="00183831" w:rsidRPr="00011EBF">
        <w:rPr>
          <w:rFonts w:ascii="Times New Roman" w:hAnsi="Times New Roman"/>
          <w:b w:val="0"/>
          <w:sz w:val="28"/>
          <w:szCs w:val="28"/>
          <w:lang w:val="vi-VN"/>
        </w:rPr>
        <w:t>”</w:t>
      </w:r>
      <w:r w:rsidR="006C0F79">
        <w:rPr>
          <w:rFonts w:ascii="Times New Roman" w:hAnsi="Times New Roman"/>
          <w:b w:val="0"/>
          <w:sz w:val="28"/>
          <w:szCs w:val="28"/>
        </w:rPr>
        <w:t>.</w:t>
      </w:r>
    </w:p>
    <w:p w14:paraId="0AACCF16" w14:textId="386E7C77" w:rsidR="00994FB8" w:rsidRPr="00CE62A2" w:rsidRDefault="00FA70DB" w:rsidP="00011EBF">
      <w:pPr>
        <w:spacing w:before="120" w:after="120" w:line="390" w:lineRule="exact"/>
        <w:ind w:firstLine="567"/>
        <w:jc w:val="both"/>
        <w:rPr>
          <w:bCs/>
          <w:sz w:val="28"/>
          <w:szCs w:val="28"/>
        </w:rPr>
      </w:pPr>
      <w:r w:rsidRPr="00CE62A2">
        <w:rPr>
          <w:bCs/>
          <w:sz w:val="28"/>
          <w:szCs w:val="28"/>
          <w:lang w:val="vi-VN"/>
        </w:rPr>
        <w:t>20</w:t>
      </w:r>
      <w:r w:rsidR="00D50852" w:rsidRPr="00CE62A2">
        <w:rPr>
          <w:bCs/>
          <w:sz w:val="28"/>
          <w:szCs w:val="28"/>
          <w:lang w:val="vi-VN"/>
        </w:rPr>
        <w:t xml:space="preserve">. Bổ sung </w:t>
      </w:r>
      <w:r w:rsidR="00083DF1" w:rsidRPr="00CE62A2">
        <w:rPr>
          <w:bCs/>
          <w:sz w:val="28"/>
          <w:szCs w:val="28"/>
        </w:rPr>
        <w:t>tiểu mục 4 vào</w:t>
      </w:r>
      <w:r w:rsidR="00C81DEA" w:rsidRPr="00CE62A2">
        <w:rPr>
          <w:bCs/>
          <w:sz w:val="28"/>
          <w:szCs w:val="28"/>
        </w:rPr>
        <w:t xml:space="preserve"> sau tiểu mục 3</w:t>
      </w:r>
      <w:r w:rsidR="00DA0FC6" w:rsidRPr="00CE62A2">
        <w:rPr>
          <w:bCs/>
          <w:sz w:val="28"/>
          <w:szCs w:val="28"/>
        </w:rPr>
        <w:t>,</w:t>
      </w:r>
      <w:r w:rsidR="00083DF1" w:rsidRPr="00CE62A2">
        <w:rPr>
          <w:bCs/>
          <w:sz w:val="28"/>
          <w:szCs w:val="28"/>
        </w:rPr>
        <w:t xml:space="preserve"> mục </w:t>
      </w:r>
      <w:r w:rsidR="000871CB" w:rsidRPr="00CE62A2">
        <w:rPr>
          <w:bCs/>
          <w:sz w:val="28"/>
          <w:szCs w:val="28"/>
        </w:rPr>
        <w:t>5</w:t>
      </w:r>
      <w:r w:rsidR="00C83A88" w:rsidRPr="00CE62A2">
        <w:rPr>
          <w:bCs/>
          <w:sz w:val="28"/>
          <w:szCs w:val="28"/>
        </w:rPr>
        <w:t>,</w:t>
      </w:r>
      <w:r w:rsidR="00083DF1" w:rsidRPr="00CE62A2">
        <w:rPr>
          <w:bCs/>
          <w:sz w:val="28"/>
          <w:szCs w:val="28"/>
        </w:rPr>
        <w:t xml:space="preserve"> </w:t>
      </w:r>
      <w:r w:rsidR="000871CB" w:rsidRPr="00CE62A2">
        <w:rPr>
          <w:bCs/>
          <w:sz w:val="28"/>
          <w:szCs w:val="28"/>
        </w:rPr>
        <w:t>C</w:t>
      </w:r>
      <w:r w:rsidR="00083DF1" w:rsidRPr="00CE62A2">
        <w:rPr>
          <w:bCs/>
          <w:sz w:val="28"/>
          <w:szCs w:val="28"/>
        </w:rPr>
        <w:t xml:space="preserve">hương II </w:t>
      </w:r>
      <w:r w:rsidR="00994FB8" w:rsidRPr="00CE62A2">
        <w:rPr>
          <w:bCs/>
          <w:sz w:val="28"/>
          <w:szCs w:val="28"/>
          <w:lang w:val="vi-VN"/>
        </w:rPr>
        <w:t xml:space="preserve"> như sau:</w:t>
      </w:r>
    </w:p>
    <w:p w14:paraId="7E3ED3FE" w14:textId="27327DB4" w:rsidR="00083DF1" w:rsidRPr="00283708" w:rsidRDefault="00083DF1" w:rsidP="00011EBF">
      <w:pPr>
        <w:spacing w:before="240" w:line="360" w:lineRule="exact"/>
        <w:ind w:firstLine="567"/>
        <w:jc w:val="center"/>
        <w:rPr>
          <w:sz w:val="28"/>
          <w:szCs w:val="28"/>
        </w:rPr>
      </w:pPr>
      <w:r w:rsidRPr="00283708">
        <w:rPr>
          <w:sz w:val="28"/>
          <w:szCs w:val="28"/>
        </w:rPr>
        <w:t>“Tiểu mục 4</w:t>
      </w:r>
    </w:p>
    <w:p w14:paraId="12CCC68E" w14:textId="77777777" w:rsidR="008D21F7" w:rsidRPr="00283708" w:rsidRDefault="00083DF1" w:rsidP="00011EBF">
      <w:pPr>
        <w:spacing w:line="360" w:lineRule="exact"/>
        <w:ind w:firstLine="567"/>
        <w:jc w:val="center"/>
        <w:rPr>
          <w:sz w:val="28"/>
          <w:szCs w:val="28"/>
        </w:rPr>
      </w:pPr>
      <w:bookmarkStart w:id="36" w:name="muc_11"/>
      <w:bookmarkStart w:id="37" w:name="_Hlk154582210"/>
      <w:r w:rsidRPr="00283708">
        <w:rPr>
          <w:sz w:val="28"/>
          <w:szCs w:val="28"/>
        </w:rPr>
        <w:t xml:space="preserve">DUY TU, BẢO DƯỠNG VÀ VẬN HÀNH CÁC CÔNG TRÌNH </w:t>
      </w:r>
    </w:p>
    <w:p w14:paraId="4B57BE4B" w14:textId="1D2FA5EE" w:rsidR="00083DF1" w:rsidRPr="00283708" w:rsidRDefault="00083DF1" w:rsidP="00011EBF">
      <w:pPr>
        <w:spacing w:after="240" w:line="360" w:lineRule="exact"/>
        <w:ind w:firstLine="567"/>
        <w:jc w:val="center"/>
        <w:rPr>
          <w:sz w:val="28"/>
          <w:szCs w:val="28"/>
        </w:rPr>
      </w:pPr>
      <w:r w:rsidRPr="00283708">
        <w:rPr>
          <w:sz w:val="28"/>
          <w:szCs w:val="28"/>
        </w:rPr>
        <w:t>ĐẦU TƯ SAU KHI ĐÃ HOÀN THÀNH ĐƯA VÀO SỬ DỤN</w:t>
      </w:r>
      <w:bookmarkEnd w:id="36"/>
      <w:r w:rsidR="00C81DEA" w:rsidRPr="00283708">
        <w:rPr>
          <w:sz w:val="28"/>
          <w:szCs w:val="28"/>
        </w:rPr>
        <w:t>G</w:t>
      </w:r>
      <w:r w:rsidR="00991D86" w:rsidRPr="00283708">
        <w:rPr>
          <w:sz w:val="28"/>
          <w:szCs w:val="28"/>
        </w:rPr>
        <w:t>”</w:t>
      </w:r>
    </w:p>
    <w:bookmarkEnd w:id="37"/>
    <w:p w14:paraId="737BE906" w14:textId="17C43E4E" w:rsidR="00991D86" w:rsidRPr="00CE62A2" w:rsidRDefault="00991D86" w:rsidP="00011EBF">
      <w:pPr>
        <w:spacing w:before="120" w:after="120" w:line="380" w:lineRule="exact"/>
        <w:ind w:firstLine="567"/>
        <w:jc w:val="both"/>
        <w:rPr>
          <w:bCs/>
          <w:sz w:val="28"/>
          <w:szCs w:val="28"/>
        </w:rPr>
      </w:pPr>
      <w:r w:rsidRPr="00CE62A2">
        <w:rPr>
          <w:bCs/>
          <w:sz w:val="28"/>
          <w:szCs w:val="28"/>
        </w:rPr>
        <w:t xml:space="preserve">21. </w:t>
      </w:r>
      <w:bookmarkStart w:id="38" w:name="_Hlk166151653"/>
      <w:r w:rsidRPr="00CE62A2">
        <w:rPr>
          <w:bCs/>
          <w:sz w:val="28"/>
          <w:szCs w:val="28"/>
        </w:rPr>
        <w:t>Bổ sung Điều 29a</w:t>
      </w:r>
      <w:r w:rsidR="003559CB" w:rsidRPr="00CE62A2">
        <w:rPr>
          <w:bCs/>
          <w:sz w:val="28"/>
          <w:szCs w:val="28"/>
        </w:rPr>
        <w:t xml:space="preserve"> sau Điều 29</w:t>
      </w:r>
      <w:r w:rsidR="00701088" w:rsidRPr="00CE62A2">
        <w:rPr>
          <w:bCs/>
          <w:sz w:val="28"/>
          <w:szCs w:val="28"/>
        </w:rPr>
        <w:t xml:space="preserve"> </w:t>
      </w:r>
      <w:r w:rsidR="00907403" w:rsidRPr="00CE62A2">
        <w:rPr>
          <w:bCs/>
          <w:sz w:val="28"/>
          <w:szCs w:val="28"/>
        </w:rPr>
        <w:t>vào tiểu mục 4</w:t>
      </w:r>
      <w:bookmarkEnd w:id="38"/>
      <w:r w:rsidR="00701088" w:rsidRPr="00CE62A2">
        <w:rPr>
          <w:bCs/>
          <w:sz w:val="28"/>
          <w:szCs w:val="28"/>
        </w:rPr>
        <w:t xml:space="preserve"> </w:t>
      </w:r>
      <w:r w:rsidRPr="00CE62A2">
        <w:rPr>
          <w:bCs/>
          <w:sz w:val="28"/>
          <w:szCs w:val="28"/>
        </w:rPr>
        <w:t>như sau:</w:t>
      </w:r>
    </w:p>
    <w:p w14:paraId="45971F2C" w14:textId="2215C169" w:rsidR="00994FB8" w:rsidRPr="00283708" w:rsidRDefault="00701088" w:rsidP="00011EBF">
      <w:pPr>
        <w:spacing w:before="120" w:after="120" w:line="380" w:lineRule="exact"/>
        <w:ind w:firstLine="567"/>
        <w:jc w:val="both"/>
        <w:rPr>
          <w:bCs/>
          <w:sz w:val="28"/>
          <w:szCs w:val="28"/>
          <w:lang w:val="vi-VN"/>
        </w:rPr>
      </w:pPr>
      <w:bookmarkStart w:id="39" w:name="_Hlk154582284"/>
      <w:r w:rsidRPr="00283708">
        <w:rPr>
          <w:bCs/>
          <w:sz w:val="28"/>
          <w:szCs w:val="28"/>
        </w:rPr>
        <w:t>“</w:t>
      </w:r>
      <w:r w:rsidR="00994FB8" w:rsidRPr="00283708">
        <w:rPr>
          <w:bCs/>
          <w:sz w:val="28"/>
          <w:szCs w:val="28"/>
          <w:lang w:val="vi-VN"/>
        </w:rPr>
        <w:t xml:space="preserve">Điều </w:t>
      </w:r>
      <w:r w:rsidR="00991D86" w:rsidRPr="00283708">
        <w:rPr>
          <w:bCs/>
          <w:sz w:val="28"/>
          <w:szCs w:val="28"/>
        </w:rPr>
        <w:t>29a</w:t>
      </w:r>
      <w:r w:rsidR="00994FB8" w:rsidRPr="00283708">
        <w:rPr>
          <w:bCs/>
          <w:sz w:val="28"/>
          <w:szCs w:val="28"/>
          <w:lang w:val="vi-VN"/>
        </w:rPr>
        <w:t>. Duy tu, bảo dưỡng, vận hành các công trình sau đầu tư</w:t>
      </w:r>
    </w:p>
    <w:bookmarkEnd w:id="39"/>
    <w:p w14:paraId="5193B2BA" w14:textId="37A98A99" w:rsidR="00994FB8" w:rsidRPr="00283708" w:rsidRDefault="00994FB8" w:rsidP="00011EBF">
      <w:pPr>
        <w:spacing w:before="120" w:after="120" w:line="380" w:lineRule="exact"/>
        <w:ind w:firstLine="567"/>
        <w:jc w:val="both"/>
        <w:rPr>
          <w:bCs/>
          <w:sz w:val="28"/>
          <w:szCs w:val="28"/>
          <w:lang w:val="vi-VN"/>
        </w:rPr>
      </w:pPr>
      <w:r w:rsidRPr="00283708">
        <w:rPr>
          <w:bCs/>
          <w:sz w:val="28"/>
          <w:szCs w:val="28"/>
          <w:lang w:val="vi-VN"/>
        </w:rPr>
        <w:t>1. Công trình được duy tu, bảo dưỡng là công trình</w:t>
      </w:r>
      <w:r w:rsidR="000E2269" w:rsidRPr="00283708">
        <w:rPr>
          <w:bCs/>
          <w:sz w:val="28"/>
          <w:szCs w:val="28"/>
          <w:lang w:val="vi-VN"/>
        </w:rPr>
        <w:t xml:space="preserve"> được đầu tư từ nguồn vốn của</w:t>
      </w:r>
      <w:r w:rsidRPr="00283708">
        <w:rPr>
          <w:bCs/>
          <w:sz w:val="28"/>
          <w:szCs w:val="28"/>
          <w:lang w:val="vi-VN"/>
        </w:rPr>
        <w:t xml:space="preserve"> Chương trình </w:t>
      </w:r>
      <w:r w:rsidR="00456ADD" w:rsidRPr="00283708">
        <w:rPr>
          <w:bCs/>
          <w:sz w:val="28"/>
          <w:szCs w:val="28"/>
        </w:rPr>
        <w:t>mục tiêu quốc gia</w:t>
      </w:r>
      <w:r w:rsidR="00456ADD" w:rsidRPr="00283708">
        <w:rPr>
          <w:bCs/>
          <w:sz w:val="28"/>
          <w:szCs w:val="28"/>
          <w:lang w:val="vi-VN"/>
        </w:rPr>
        <w:t xml:space="preserve"> </w:t>
      </w:r>
      <w:r w:rsidRPr="00283708">
        <w:rPr>
          <w:bCs/>
          <w:sz w:val="28"/>
          <w:szCs w:val="28"/>
          <w:lang w:val="vi-VN"/>
        </w:rPr>
        <w:t>xây dựng nông thôn mới sau khi đã hoàn thành đưa vào sử dụng.</w:t>
      </w:r>
    </w:p>
    <w:p w14:paraId="6806B89A" w14:textId="30DD9E8D" w:rsidR="00994FB8" w:rsidRPr="00011EBF" w:rsidRDefault="00994FB8" w:rsidP="00011EBF">
      <w:pPr>
        <w:spacing w:before="120" w:after="120" w:line="380" w:lineRule="exact"/>
        <w:ind w:firstLine="567"/>
        <w:jc w:val="both"/>
        <w:rPr>
          <w:sz w:val="28"/>
          <w:szCs w:val="28"/>
        </w:rPr>
      </w:pPr>
      <w:r w:rsidRPr="00283708">
        <w:rPr>
          <w:bCs/>
          <w:sz w:val="28"/>
          <w:szCs w:val="28"/>
          <w:lang w:val="vi-VN"/>
        </w:rPr>
        <w:t xml:space="preserve">2. </w:t>
      </w:r>
      <w:r w:rsidR="00A73091" w:rsidRPr="00283708">
        <w:rPr>
          <w:bCs/>
          <w:sz w:val="28"/>
          <w:szCs w:val="28"/>
        </w:rPr>
        <w:t xml:space="preserve">Quản lý, vận hành và duy tu, bảo dưỡng các công trình sau đầu tư thực hiện theo quy định </w:t>
      </w:r>
      <w:r w:rsidRPr="00283708">
        <w:rPr>
          <w:bCs/>
          <w:spacing w:val="-4"/>
          <w:sz w:val="28"/>
          <w:szCs w:val="28"/>
          <w:lang w:val="vi-VN"/>
        </w:rPr>
        <w:t xml:space="preserve">tại </w:t>
      </w:r>
      <w:r w:rsidR="003A4529" w:rsidRPr="00283708">
        <w:rPr>
          <w:bCs/>
          <w:spacing w:val="-4"/>
          <w:sz w:val="28"/>
          <w:szCs w:val="28"/>
        </w:rPr>
        <w:t xml:space="preserve">khoản 1, khoản 2 </w:t>
      </w:r>
      <w:r w:rsidRPr="00283708">
        <w:rPr>
          <w:bCs/>
          <w:spacing w:val="-4"/>
          <w:sz w:val="28"/>
          <w:szCs w:val="28"/>
          <w:lang w:val="vi-VN"/>
        </w:rPr>
        <w:t>Điều 19 Nghị định số 27/2022/NĐ-CP (được</w:t>
      </w:r>
      <w:r w:rsidRPr="00011EBF">
        <w:rPr>
          <w:spacing w:val="-4"/>
          <w:sz w:val="28"/>
          <w:szCs w:val="28"/>
          <w:lang w:val="vi-VN"/>
        </w:rPr>
        <w:t xml:space="preserve"> sửa đổi, bổ sung tại khoản 10 Điều 1 Nghị định số 38/2023/NĐ-CP)</w:t>
      </w:r>
      <w:r w:rsidR="00A73091" w:rsidRPr="00011EBF">
        <w:rPr>
          <w:spacing w:val="-4"/>
          <w:sz w:val="28"/>
          <w:szCs w:val="28"/>
        </w:rPr>
        <w:t xml:space="preserve"> và các </w:t>
      </w:r>
      <w:r w:rsidR="008D7669" w:rsidRPr="00011EBF">
        <w:rPr>
          <w:spacing w:val="-4"/>
          <w:sz w:val="28"/>
          <w:szCs w:val="28"/>
        </w:rPr>
        <w:t>văn bản hướng dẫn</w:t>
      </w:r>
      <w:r w:rsidR="00A73091" w:rsidRPr="00011EBF">
        <w:rPr>
          <w:spacing w:val="-4"/>
          <w:sz w:val="28"/>
          <w:szCs w:val="28"/>
        </w:rPr>
        <w:t xml:space="preserve"> khác có liên quan</w:t>
      </w:r>
      <w:r w:rsidR="008D7669" w:rsidRPr="00011EBF">
        <w:rPr>
          <w:spacing w:val="-4"/>
          <w:sz w:val="28"/>
          <w:szCs w:val="28"/>
        </w:rPr>
        <w:t>.</w:t>
      </w:r>
      <w:r w:rsidR="00701088" w:rsidRPr="00011EBF">
        <w:rPr>
          <w:sz w:val="28"/>
          <w:szCs w:val="28"/>
        </w:rPr>
        <w:t>”</w:t>
      </w:r>
      <w:r w:rsidR="006C0F79">
        <w:rPr>
          <w:sz w:val="28"/>
          <w:szCs w:val="28"/>
        </w:rPr>
        <w:t>.</w:t>
      </w:r>
    </w:p>
    <w:p w14:paraId="28289CE2" w14:textId="77777777" w:rsidR="00453152" w:rsidRPr="00CE62A2" w:rsidRDefault="00453152" w:rsidP="00011EBF">
      <w:pPr>
        <w:spacing w:before="120" w:after="120" w:line="360" w:lineRule="exact"/>
        <w:ind w:firstLine="567"/>
        <w:jc w:val="both"/>
        <w:rPr>
          <w:sz w:val="28"/>
          <w:szCs w:val="28"/>
          <w:lang w:val="vi-VN"/>
        </w:rPr>
      </w:pPr>
      <w:bookmarkStart w:id="40" w:name="dieu_16"/>
      <w:r w:rsidRPr="00CE62A2">
        <w:rPr>
          <w:b/>
          <w:bCs/>
          <w:sz w:val="28"/>
          <w:szCs w:val="28"/>
          <w:lang w:val="vi-VN"/>
        </w:rPr>
        <w:t xml:space="preserve">Điều </w:t>
      </w:r>
      <w:r w:rsidR="00183831" w:rsidRPr="00CE62A2">
        <w:rPr>
          <w:b/>
          <w:bCs/>
          <w:sz w:val="28"/>
          <w:szCs w:val="28"/>
          <w:lang w:val="vi-VN"/>
        </w:rPr>
        <w:t>2</w:t>
      </w:r>
      <w:r w:rsidRPr="00CE62A2">
        <w:rPr>
          <w:b/>
          <w:bCs/>
          <w:sz w:val="28"/>
          <w:szCs w:val="28"/>
          <w:lang w:val="vi-VN"/>
        </w:rPr>
        <w:t>. Hiệu lực thi hành</w:t>
      </w:r>
      <w:bookmarkEnd w:id="40"/>
    </w:p>
    <w:bookmarkEnd w:id="3"/>
    <w:p w14:paraId="3917552E" w14:textId="7160EE77" w:rsidR="00183831" w:rsidRPr="00CE62A2" w:rsidRDefault="00453152" w:rsidP="00011EBF">
      <w:pPr>
        <w:spacing w:before="120" w:after="120" w:line="360" w:lineRule="exact"/>
        <w:ind w:firstLine="567"/>
        <w:jc w:val="both"/>
        <w:rPr>
          <w:sz w:val="28"/>
          <w:szCs w:val="28"/>
          <w:lang w:val="vi-VN"/>
        </w:rPr>
      </w:pPr>
      <w:r w:rsidRPr="00CE62A2">
        <w:rPr>
          <w:sz w:val="28"/>
          <w:szCs w:val="28"/>
          <w:lang w:val="vi-VN"/>
        </w:rPr>
        <w:t xml:space="preserve">1. Thông tư này có hiệu lực thi hành kể từ ngày </w:t>
      </w:r>
      <w:r w:rsidR="00D45EF7">
        <w:rPr>
          <w:sz w:val="28"/>
          <w:szCs w:val="28"/>
        </w:rPr>
        <w:t>31</w:t>
      </w:r>
      <w:r w:rsidR="00096CEF" w:rsidRPr="00CE62A2">
        <w:rPr>
          <w:sz w:val="28"/>
          <w:szCs w:val="28"/>
        </w:rPr>
        <w:t xml:space="preserve">   tháng  </w:t>
      </w:r>
      <w:r w:rsidR="00D45EF7">
        <w:rPr>
          <w:sz w:val="28"/>
          <w:szCs w:val="28"/>
        </w:rPr>
        <w:t>5</w:t>
      </w:r>
      <w:r w:rsidR="00096CEF" w:rsidRPr="00CE62A2">
        <w:rPr>
          <w:sz w:val="28"/>
          <w:szCs w:val="28"/>
        </w:rPr>
        <w:t xml:space="preserve">  năm 2024</w:t>
      </w:r>
      <w:r w:rsidR="00723CFC" w:rsidRPr="00CE62A2">
        <w:rPr>
          <w:sz w:val="28"/>
          <w:szCs w:val="28"/>
          <w:lang w:val="vi-VN"/>
        </w:rPr>
        <w:t>.</w:t>
      </w:r>
      <w:r w:rsidR="00B74C9A" w:rsidRPr="00CE62A2">
        <w:rPr>
          <w:sz w:val="28"/>
          <w:szCs w:val="28"/>
          <w:lang w:val="vi-VN"/>
        </w:rPr>
        <w:t xml:space="preserve"> </w:t>
      </w:r>
    </w:p>
    <w:p w14:paraId="18069705" w14:textId="77777777" w:rsidR="00F67923" w:rsidRPr="00CE62A2" w:rsidRDefault="00F67923" w:rsidP="00011EBF">
      <w:pPr>
        <w:spacing w:before="120" w:after="120" w:line="360" w:lineRule="exact"/>
        <w:ind w:firstLine="567"/>
        <w:jc w:val="both"/>
        <w:rPr>
          <w:sz w:val="28"/>
          <w:szCs w:val="28"/>
          <w:lang w:val="vi-VN"/>
        </w:rPr>
      </w:pPr>
      <w:r w:rsidRPr="00CE62A2">
        <w:rPr>
          <w:sz w:val="28"/>
          <w:szCs w:val="28"/>
          <w:lang w:val="vi-VN"/>
        </w:rPr>
        <w:t>2. Đối với các nhiệm vụ đã được cấp có thẩm quyền phê duyệt thực hiện trước thời điểm Thông tư này có hiệu lực thì tiếp tục thực hiện theo quyết định phê duyệt của cấp có thẩm quyền và các quy định của pháp luật có liên quan.</w:t>
      </w:r>
    </w:p>
    <w:p w14:paraId="4FDC4839" w14:textId="77777777" w:rsidR="00F67923" w:rsidRPr="00CE62A2" w:rsidRDefault="00F67923" w:rsidP="00011EBF">
      <w:pPr>
        <w:spacing w:before="120" w:after="120" w:line="360" w:lineRule="exact"/>
        <w:ind w:firstLine="567"/>
        <w:jc w:val="both"/>
        <w:rPr>
          <w:sz w:val="28"/>
          <w:szCs w:val="28"/>
          <w:lang w:val="vi-VN"/>
        </w:rPr>
      </w:pPr>
      <w:r w:rsidRPr="00CE62A2">
        <w:rPr>
          <w:sz w:val="28"/>
          <w:szCs w:val="28"/>
          <w:lang w:val="vi-VN"/>
        </w:rPr>
        <w:lastRenderedPageBreak/>
        <w:t>3. Các văn bản được trích dẫn cụ thể trong Thông tư này sẽ được áp dụng theo văn bản mới ban hành khi văn bản điều chỉnh mới có hiệu lực thi hành.</w:t>
      </w:r>
    </w:p>
    <w:p w14:paraId="579A75A2" w14:textId="1D5D6D08" w:rsidR="00453152" w:rsidRPr="00011EBF" w:rsidRDefault="00F67923" w:rsidP="00011EBF">
      <w:pPr>
        <w:spacing w:before="120" w:after="240" w:line="360" w:lineRule="exact"/>
        <w:ind w:firstLine="567"/>
        <w:jc w:val="both"/>
        <w:rPr>
          <w:sz w:val="28"/>
          <w:szCs w:val="28"/>
          <w:lang w:val="vi-VN"/>
        </w:rPr>
      </w:pPr>
      <w:r w:rsidRPr="00CE62A2">
        <w:rPr>
          <w:sz w:val="28"/>
          <w:szCs w:val="28"/>
          <w:lang w:val="vi-VN"/>
        </w:rPr>
        <w:t>4</w:t>
      </w:r>
      <w:r w:rsidR="00453152" w:rsidRPr="00CE62A2">
        <w:rPr>
          <w:sz w:val="28"/>
          <w:szCs w:val="28"/>
          <w:lang w:val="vi-VN"/>
        </w:rPr>
        <w:t>. Trong quá trình thực hiện</w:t>
      </w:r>
      <w:r w:rsidR="00604D03" w:rsidRPr="00CE62A2">
        <w:rPr>
          <w:sz w:val="28"/>
          <w:szCs w:val="28"/>
          <w:lang w:val="vi-VN"/>
        </w:rPr>
        <w:t>,</w:t>
      </w:r>
      <w:r w:rsidR="00453152" w:rsidRPr="00CE62A2">
        <w:rPr>
          <w:sz w:val="28"/>
          <w:szCs w:val="28"/>
          <w:lang w:val="vi-VN"/>
        </w:rPr>
        <w:t xml:space="preserve"> nếu có vấn đề phát sinh hoặc khó khăn vướng mắc, các cơ quan, đơn vị, tổ chức, cá nhân có liên quan phản ánh về Bộ Nông nghiệp và Phát triển nông thôn để nghiên cứu, sửa đổi, bổ sung cho phù hợp./.</w:t>
      </w:r>
      <w:r w:rsidR="00453152" w:rsidRPr="00011EBF">
        <w:rPr>
          <w:sz w:val="28"/>
          <w:szCs w:val="28"/>
          <w:lang w:val="vi-VN"/>
        </w:rPr>
        <w:t> </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5387"/>
        <w:gridCol w:w="3827"/>
      </w:tblGrid>
      <w:tr w:rsidR="00453152" w:rsidRPr="00CE62A2" w14:paraId="325332D6" w14:textId="77777777" w:rsidTr="00882EA7">
        <w:trPr>
          <w:trHeight w:val="80"/>
        </w:trPr>
        <w:tc>
          <w:tcPr>
            <w:tcW w:w="5387" w:type="dxa"/>
            <w:tcBorders>
              <w:top w:val="nil"/>
              <w:left w:val="nil"/>
              <w:bottom w:val="nil"/>
              <w:right w:val="nil"/>
              <w:tl2br w:val="nil"/>
              <w:tr2bl w:val="nil"/>
            </w:tcBorders>
            <w:shd w:val="clear" w:color="auto" w:fill="auto"/>
            <w:tcMar>
              <w:top w:w="0" w:type="dxa"/>
              <w:left w:w="0" w:type="dxa"/>
              <w:bottom w:w="0" w:type="dxa"/>
              <w:right w:w="0" w:type="dxa"/>
            </w:tcMar>
          </w:tcPr>
          <w:p w14:paraId="240FC3D5" w14:textId="5DDCD935" w:rsidR="00540BA7" w:rsidRPr="00687F55" w:rsidRDefault="00453152" w:rsidP="008334F8">
            <w:pPr>
              <w:spacing w:before="60" w:after="60"/>
              <w:ind w:left="142"/>
              <w:rPr>
                <w:sz w:val="22"/>
                <w:szCs w:val="22"/>
                <w:lang w:val="vi-VN"/>
              </w:rPr>
            </w:pPr>
            <w:r w:rsidRPr="00687F55">
              <w:rPr>
                <w:sz w:val="20"/>
                <w:szCs w:val="20"/>
                <w:lang w:val="vi-VN"/>
              </w:rPr>
              <w:t> </w:t>
            </w:r>
            <w:r w:rsidRPr="00687F55">
              <w:rPr>
                <w:b/>
                <w:bCs/>
                <w:i/>
                <w:iCs/>
                <w:lang w:val="vi-VN"/>
              </w:rPr>
              <w:t>Nơi nhận:</w:t>
            </w:r>
            <w:r w:rsidRPr="00687F55">
              <w:rPr>
                <w:b/>
                <w:bCs/>
                <w:i/>
                <w:iCs/>
                <w:sz w:val="20"/>
                <w:szCs w:val="20"/>
                <w:lang w:val="vi-VN"/>
              </w:rPr>
              <w:br/>
            </w:r>
            <w:r w:rsidRPr="00687F55">
              <w:rPr>
                <w:sz w:val="22"/>
                <w:szCs w:val="22"/>
                <w:lang w:val="vi-VN"/>
              </w:rPr>
              <w:t>- Ban Bí thư Trung ương Đảng;</w:t>
            </w:r>
            <w:r w:rsidRPr="00687F55">
              <w:rPr>
                <w:sz w:val="22"/>
                <w:szCs w:val="22"/>
                <w:lang w:val="vi-VN"/>
              </w:rPr>
              <w:br/>
              <w:t>- Thủ tướng, các Phó Thủ tướng Chính phủ;</w:t>
            </w:r>
            <w:r w:rsidRPr="00687F55">
              <w:rPr>
                <w:sz w:val="22"/>
                <w:szCs w:val="22"/>
                <w:lang w:val="vi-VN"/>
              </w:rPr>
              <w:br/>
              <w:t>- Văn phòng Trung ương và các Ban của Đảng;</w:t>
            </w:r>
            <w:r w:rsidRPr="00687F55">
              <w:rPr>
                <w:sz w:val="22"/>
                <w:szCs w:val="22"/>
                <w:lang w:val="vi-VN"/>
              </w:rPr>
              <w:br/>
              <w:t>- Văn phòng Quốc hội;</w:t>
            </w:r>
            <w:r w:rsidRPr="00687F55">
              <w:rPr>
                <w:sz w:val="22"/>
                <w:szCs w:val="22"/>
                <w:lang w:val="vi-VN"/>
              </w:rPr>
              <w:br/>
              <w:t>- Văn phòng Chủ tịch nước;</w:t>
            </w:r>
            <w:r w:rsidRPr="00687F55">
              <w:rPr>
                <w:sz w:val="22"/>
                <w:szCs w:val="22"/>
                <w:lang w:val="vi-VN"/>
              </w:rPr>
              <w:br/>
              <w:t>- Văn phòng Chính phủ;</w:t>
            </w:r>
            <w:r w:rsidRPr="00687F55">
              <w:rPr>
                <w:sz w:val="22"/>
                <w:szCs w:val="22"/>
                <w:lang w:val="vi-VN"/>
              </w:rPr>
              <w:br/>
              <w:t>- Các Bộ, cơ quan ngang Bộ, cơ quan thuộc Chính phủ;</w:t>
            </w:r>
            <w:r w:rsidRPr="00687F55">
              <w:rPr>
                <w:sz w:val="22"/>
                <w:szCs w:val="22"/>
                <w:lang w:val="vi-VN"/>
              </w:rPr>
              <w:br/>
              <w:t>- HĐND, UBND các tỉnh, thành phố trực thuộc TW;</w:t>
            </w:r>
            <w:r w:rsidRPr="00687F55">
              <w:rPr>
                <w:sz w:val="22"/>
                <w:szCs w:val="22"/>
                <w:lang w:val="vi-VN"/>
              </w:rPr>
              <w:br/>
              <w:t>- Viện kiểm sát nhân dân tối cao;</w:t>
            </w:r>
            <w:r w:rsidRPr="00687F55">
              <w:rPr>
                <w:sz w:val="22"/>
                <w:szCs w:val="22"/>
                <w:lang w:val="vi-VN"/>
              </w:rPr>
              <w:br/>
              <w:t>- Tòa án nhân dân tối cao;</w:t>
            </w:r>
            <w:r w:rsidRPr="00687F55">
              <w:rPr>
                <w:sz w:val="22"/>
                <w:szCs w:val="22"/>
                <w:lang w:val="vi-VN"/>
              </w:rPr>
              <w:br/>
              <w:t xml:space="preserve">- </w:t>
            </w:r>
            <w:r w:rsidR="00540BA7" w:rsidRPr="00687F55">
              <w:rPr>
                <w:sz w:val="22"/>
                <w:szCs w:val="22"/>
              </w:rPr>
              <w:t xml:space="preserve">Tổng </w:t>
            </w:r>
            <w:r w:rsidRPr="00687F55">
              <w:rPr>
                <w:sz w:val="22"/>
                <w:szCs w:val="22"/>
                <w:lang w:val="vi-VN"/>
              </w:rPr>
              <w:t>Kiểm toán Nhà nước;</w:t>
            </w:r>
            <w:r w:rsidRPr="00687F55">
              <w:rPr>
                <w:sz w:val="22"/>
                <w:szCs w:val="22"/>
                <w:lang w:val="vi-VN"/>
              </w:rPr>
              <w:br/>
              <w:t>- Cơ quan TW của các đoàn thể;</w:t>
            </w:r>
            <w:r w:rsidRPr="00687F55">
              <w:rPr>
                <w:sz w:val="22"/>
                <w:szCs w:val="22"/>
                <w:lang w:val="vi-VN"/>
              </w:rPr>
              <w:br/>
              <w:t>- Sở KH&amp;ĐT, Sở Tài chính, Sở NN&amp;PTNT, Sở LĐTB&amp;XH, Kho bạc Nhà nước các tỉnh, thành phố trực thuộc TW;</w:t>
            </w:r>
            <w:r w:rsidRPr="00687F55">
              <w:rPr>
                <w:sz w:val="22"/>
                <w:szCs w:val="22"/>
                <w:lang w:val="vi-VN"/>
              </w:rPr>
              <w:br/>
              <w:t>- Cục Kiểm tra văn bản QPPL (Bộ Tư pháp);</w:t>
            </w:r>
            <w:r w:rsidRPr="00687F55">
              <w:rPr>
                <w:sz w:val="22"/>
                <w:szCs w:val="22"/>
                <w:lang w:val="vi-VN"/>
              </w:rPr>
              <w:br/>
              <w:t xml:space="preserve">- </w:t>
            </w:r>
            <w:r w:rsidR="00540BA7" w:rsidRPr="00687F55">
              <w:rPr>
                <w:sz w:val="22"/>
                <w:szCs w:val="22"/>
                <w:lang w:val="de-DE"/>
              </w:rPr>
              <w:t>Công báo Chính phủ;</w:t>
            </w:r>
            <w:r w:rsidR="00540BA7" w:rsidRPr="00687F55">
              <w:rPr>
                <w:sz w:val="22"/>
                <w:szCs w:val="22"/>
                <w:lang w:val="vi-VN"/>
              </w:rPr>
              <w:t xml:space="preserve"> Cổng thông tin điện tử</w:t>
            </w:r>
            <w:r w:rsidR="00540BA7" w:rsidRPr="00687F55">
              <w:rPr>
                <w:sz w:val="22"/>
                <w:szCs w:val="22"/>
                <w:lang w:val="de-DE"/>
              </w:rPr>
              <w:t xml:space="preserve"> C</w:t>
            </w:r>
            <w:r w:rsidR="00540BA7" w:rsidRPr="00687F55">
              <w:rPr>
                <w:sz w:val="22"/>
                <w:szCs w:val="22"/>
                <w:lang w:val="vi-VN"/>
              </w:rPr>
              <w:t>P</w:t>
            </w:r>
            <w:r w:rsidR="00540BA7" w:rsidRPr="00687F55">
              <w:rPr>
                <w:sz w:val="22"/>
                <w:szCs w:val="22"/>
                <w:lang w:val="de-DE"/>
              </w:rPr>
              <w:t>;</w:t>
            </w:r>
            <w:r w:rsidR="00540BA7" w:rsidRPr="00687F55">
              <w:rPr>
                <w:sz w:val="22"/>
                <w:szCs w:val="22"/>
                <w:lang w:val="vi-VN"/>
              </w:rPr>
              <w:t xml:space="preserve"> Cơ sở dữ liệu quốc gia về văn bản pháp luật;</w:t>
            </w:r>
            <w:r w:rsidRPr="00687F55">
              <w:rPr>
                <w:sz w:val="22"/>
                <w:szCs w:val="22"/>
                <w:lang w:val="vi-VN"/>
              </w:rPr>
              <w:br/>
            </w:r>
            <w:r w:rsidR="00540BA7" w:rsidRPr="00687F55">
              <w:rPr>
                <w:sz w:val="22"/>
                <w:szCs w:val="22"/>
                <w:lang w:val="vi-VN"/>
              </w:rPr>
              <w:t>- Bộ NN&amp;PTNT: Bộ trưởng, các Thứ trưởng, các đơn vị thuộc Bộ; Cổng thông tin điện tử Bộ</w:t>
            </w:r>
            <w:r w:rsidR="00540BA7" w:rsidRPr="00687F55">
              <w:rPr>
                <w:sz w:val="22"/>
                <w:szCs w:val="22"/>
              </w:rPr>
              <w:t xml:space="preserve"> NN&amp;PTNT</w:t>
            </w:r>
            <w:r w:rsidR="00540BA7" w:rsidRPr="00687F55">
              <w:rPr>
                <w:sz w:val="22"/>
                <w:szCs w:val="22"/>
                <w:lang w:val="vi-VN"/>
              </w:rPr>
              <w:t>;</w:t>
            </w:r>
          </w:p>
          <w:p w14:paraId="4D84FA8C" w14:textId="10B2922E" w:rsidR="0021333D" w:rsidRPr="00882EA7" w:rsidRDefault="00453152" w:rsidP="00882EA7">
            <w:pPr>
              <w:spacing w:before="60" w:after="60"/>
              <w:ind w:left="142"/>
              <w:rPr>
                <w:sz w:val="22"/>
                <w:szCs w:val="22"/>
              </w:rPr>
            </w:pPr>
            <w:r w:rsidRPr="00687F55">
              <w:rPr>
                <w:sz w:val="22"/>
                <w:szCs w:val="22"/>
                <w:lang w:val="vi-VN"/>
              </w:rPr>
              <w:t>- Lưu: VT, VPĐP (3b).</w:t>
            </w:r>
          </w:p>
        </w:tc>
        <w:tc>
          <w:tcPr>
            <w:tcW w:w="3827" w:type="dxa"/>
            <w:tcBorders>
              <w:top w:val="nil"/>
              <w:left w:val="nil"/>
              <w:bottom w:val="nil"/>
              <w:right w:val="nil"/>
              <w:tl2br w:val="nil"/>
              <w:tr2bl w:val="nil"/>
            </w:tcBorders>
            <w:shd w:val="clear" w:color="auto" w:fill="auto"/>
            <w:tcMar>
              <w:top w:w="0" w:type="dxa"/>
              <w:left w:w="0" w:type="dxa"/>
              <w:bottom w:w="0" w:type="dxa"/>
              <w:right w:w="0" w:type="dxa"/>
            </w:tcMar>
          </w:tcPr>
          <w:p w14:paraId="018CBC5B" w14:textId="284623D6" w:rsidR="00A91C36" w:rsidRPr="00CE62A2" w:rsidRDefault="00A91C36" w:rsidP="008334F8">
            <w:pPr>
              <w:spacing w:before="60" w:after="60"/>
              <w:jc w:val="center"/>
              <w:rPr>
                <w:b/>
                <w:bCs/>
                <w:sz w:val="28"/>
                <w:szCs w:val="22"/>
              </w:rPr>
            </w:pPr>
            <w:r w:rsidRPr="00CE62A2">
              <w:rPr>
                <w:b/>
                <w:bCs/>
                <w:sz w:val="28"/>
                <w:szCs w:val="22"/>
              </w:rPr>
              <w:t>BỘ TRƯỞNG</w:t>
            </w:r>
          </w:p>
          <w:p w14:paraId="406020D2" w14:textId="77777777" w:rsidR="00A67486" w:rsidRPr="00CE62A2" w:rsidRDefault="00A67486" w:rsidP="008334F8">
            <w:pPr>
              <w:spacing w:before="60" w:after="60"/>
              <w:jc w:val="center"/>
              <w:rPr>
                <w:b/>
                <w:bCs/>
                <w:sz w:val="28"/>
                <w:szCs w:val="22"/>
              </w:rPr>
            </w:pPr>
          </w:p>
          <w:p w14:paraId="1329188B" w14:textId="77777777" w:rsidR="000466E4" w:rsidRPr="00CE62A2" w:rsidRDefault="000466E4" w:rsidP="008334F8">
            <w:pPr>
              <w:spacing w:before="60" w:after="60"/>
              <w:jc w:val="center"/>
              <w:rPr>
                <w:b/>
                <w:bCs/>
                <w:sz w:val="28"/>
                <w:szCs w:val="22"/>
              </w:rPr>
            </w:pPr>
          </w:p>
          <w:p w14:paraId="42D7EB33" w14:textId="750A87D6" w:rsidR="00A91C36" w:rsidRPr="00CE62A2" w:rsidRDefault="00A91C36" w:rsidP="008334F8">
            <w:pPr>
              <w:spacing w:before="60" w:after="60"/>
              <w:jc w:val="center"/>
              <w:rPr>
                <w:b/>
                <w:bCs/>
                <w:sz w:val="28"/>
                <w:szCs w:val="22"/>
              </w:rPr>
            </w:pPr>
            <w:r w:rsidRPr="00CE62A2">
              <w:rPr>
                <w:b/>
                <w:bCs/>
                <w:sz w:val="28"/>
                <w:szCs w:val="22"/>
              </w:rPr>
              <w:br/>
            </w:r>
            <w:r w:rsidRPr="00CE62A2">
              <w:rPr>
                <w:b/>
                <w:bCs/>
                <w:sz w:val="28"/>
                <w:szCs w:val="22"/>
              </w:rPr>
              <w:br/>
            </w:r>
            <w:r w:rsidR="00D45EF7">
              <w:rPr>
                <w:b/>
                <w:bCs/>
                <w:sz w:val="28"/>
                <w:szCs w:val="22"/>
              </w:rPr>
              <w:t>Đã ký</w:t>
            </w:r>
            <w:r w:rsidRPr="00CE62A2">
              <w:rPr>
                <w:b/>
                <w:bCs/>
                <w:sz w:val="28"/>
                <w:szCs w:val="22"/>
              </w:rPr>
              <w:br/>
            </w:r>
          </w:p>
          <w:p w14:paraId="7066C9A8" w14:textId="74D51A18" w:rsidR="00453152" w:rsidRPr="00CE62A2" w:rsidRDefault="00A91C36" w:rsidP="008334F8">
            <w:pPr>
              <w:spacing w:before="60" w:after="60"/>
              <w:jc w:val="center"/>
              <w:rPr>
                <w:sz w:val="20"/>
                <w:szCs w:val="20"/>
              </w:rPr>
            </w:pPr>
            <w:r w:rsidRPr="00CE62A2">
              <w:rPr>
                <w:b/>
                <w:bCs/>
                <w:sz w:val="28"/>
                <w:szCs w:val="22"/>
              </w:rPr>
              <w:br/>
            </w:r>
            <w:r w:rsidRPr="00CE62A2">
              <w:rPr>
                <w:b/>
                <w:bCs/>
                <w:sz w:val="28"/>
                <w:szCs w:val="22"/>
              </w:rPr>
              <w:br/>
            </w:r>
            <w:r w:rsidR="000466E4" w:rsidRPr="00CE62A2">
              <w:rPr>
                <w:b/>
                <w:bCs/>
                <w:sz w:val="28"/>
                <w:szCs w:val="22"/>
              </w:rPr>
              <w:t>Lê Minh Hoan</w:t>
            </w:r>
          </w:p>
        </w:tc>
      </w:tr>
    </w:tbl>
    <w:p w14:paraId="617BE5BF" w14:textId="7BC259AE" w:rsidR="001D6E30" w:rsidRPr="00CE62A2" w:rsidRDefault="001D6E30" w:rsidP="00882EA7">
      <w:pPr>
        <w:tabs>
          <w:tab w:val="left" w:pos="4111"/>
        </w:tabs>
        <w:rPr>
          <w:sz w:val="28"/>
          <w:szCs w:val="28"/>
        </w:rPr>
      </w:pPr>
    </w:p>
    <w:sectPr w:rsidR="001D6E30" w:rsidRPr="00CE62A2" w:rsidSect="001A5887">
      <w:headerReference w:type="default" r:id="rId11"/>
      <w:pgSz w:w="11907" w:h="16840" w:code="9"/>
      <w:pgMar w:top="1134" w:right="1134" w:bottom="1134" w:left="1701" w:header="720" w:footer="2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411A4" w14:textId="77777777" w:rsidR="00FF2D1C" w:rsidRDefault="00FF2D1C">
      <w:r>
        <w:separator/>
      </w:r>
    </w:p>
  </w:endnote>
  <w:endnote w:type="continuationSeparator" w:id="0">
    <w:p w14:paraId="0A90DE31" w14:textId="77777777" w:rsidR="00FF2D1C" w:rsidRDefault="00FF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5B2F" w14:textId="77777777" w:rsidR="00FF2D1C" w:rsidRDefault="00FF2D1C">
      <w:r>
        <w:separator/>
      </w:r>
    </w:p>
  </w:footnote>
  <w:footnote w:type="continuationSeparator" w:id="0">
    <w:p w14:paraId="6CB97C8F" w14:textId="77777777" w:rsidR="00FF2D1C" w:rsidRDefault="00FF2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747184"/>
      <w:docPartObj>
        <w:docPartGallery w:val="Page Numbers (Top of Page)"/>
        <w:docPartUnique/>
      </w:docPartObj>
    </w:sdtPr>
    <w:sdtEndPr>
      <w:rPr>
        <w:noProof/>
      </w:rPr>
    </w:sdtEndPr>
    <w:sdtContent>
      <w:p w14:paraId="4980F81C" w14:textId="3D33D509" w:rsidR="00F13F0E" w:rsidRDefault="00F13F0E">
        <w:pPr>
          <w:pStyle w:val="Header"/>
          <w:jc w:val="center"/>
        </w:pPr>
        <w:r>
          <w:fldChar w:fldCharType="begin"/>
        </w:r>
        <w:r>
          <w:instrText xml:space="preserve"> PAGE   \* MERGEFORMAT </w:instrText>
        </w:r>
        <w:r>
          <w:fldChar w:fldCharType="separate"/>
        </w:r>
        <w:r w:rsidR="00072CD6">
          <w:rPr>
            <w:noProof/>
          </w:rPr>
          <w:t>37</w:t>
        </w:r>
        <w:r>
          <w:rPr>
            <w:noProof/>
          </w:rPr>
          <w:fldChar w:fldCharType="end"/>
        </w:r>
      </w:p>
    </w:sdtContent>
  </w:sdt>
  <w:p w14:paraId="73BB14CC" w14:textId="77777777" w:rsidR="00F13F0E" w:rsidRDefault="00F13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7C4"/>
    <w:multiLevelType w:val="hybridMultilevel"/>
    <w:tmpl w:val="05004802"/>
    <w:lvl w:ilvl="0" w:tplc="33E68CE8">
      <w:start w:val="1"/>
      <w:numFmt w:val="decimal"/>
      <w:suff w:val="space"/>
      <w:lvlText w:val="%1."/>
      <w:lvlJc w:val="left"/>
      <w:pPr>
        <w:ind w:left="1560"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3A5D2B"/>
    <w:multiLevelType w:val="hybridMultilevel"/>
    <w:tmpl w:val="E4C61CD2"/>
    <w:lvl w:ilvl="0" w:tplc="0409000F">
      <w:start w:val="1"/>
      <w:numFmt w:val="decimal"/>
      <w:lvlText w:val="%1."/>
      <w:lvlJc w:val="left"/>
      <w:pPr>
        <w:ind w:left="5334" w:hanging="360"/>
      </w:pPr>
    </w:lvl>
    <w:lvl w:ilvl="1" w:tplc="0409000F">
      <w:start w:val="1"/>
      <w:numFmt w:val="decimal"/>
      <w:lvlText w:val="%2."/>
      <w:lvlJc w:val="left"/>
      <w:pPr>
        <w:ind w:left="6054" w:hanging="360"/>
      </w:pPr>
    </w:lvl>
    <w:lvl w:ilvl="2" w:tplc="0409001B">
      <w:start w:val="1"/>
      <w:numFmt w:val="lowerRoman"/>
      <w:lvlText w:val="%3."/>
      <w:lvlJc w:val="right"/>
      <w:pPr>
        <w:ind w:left="6774" w:hanging="180"/>
      </w:pPr>
    </w:lvl>
    <w:lvl w:ilvl="3" w:tplc="0409000F" w:tentative="1">
      <w:start w:val="1"/>
      <w:numFmt w:val="decimal"/>
      <w:lvlText w:val="%4."/>
      <w:lvlJc w:val="left"/>
      <w:pPr>
        <w:ind w:left="7494" w:hanging="360"/>
      </w:pPr>
    </w:lvl>
    <w:lvl w:ilvl="4" w:tplc="04090019" w:tentative="1">
      <w:start w:val="1"/>
      <w:numFmt w:val="lowerLetter"/>
      <w:lvlText w:val="%5."/>
      <w:lvlJc w:val="left"/>
      <w:pPr>
        <w:ind w:left="8214" w:hanging="360"/>
      </w:pPr>
    </w:lvl>
    <w:lvl w:ilvl="5" w:tplc="0409001B" w:tentative="1">
      <w:start w:val="1"/>
      <w:numFmt w:val="lowerRoman"/>
      <w:lvlText w:val="%6."/>
      <w:lvlJc w:val="right"/>
      <w:pPr>
        <w:ind w:left="8934" w:hanging="180"/>
      </w:pPr>
    </w:lvl>
    <w:lvl w:ilvl="6" w:tplc="0409000F" w:tentative="1">
      <w:start w:val="1"/>
      <w:numFmt w:val="decimal"/>
      <w:lvlText w:val="%7."/>
      <w:lvlJc w:val="left"/>
      <w:pPr>
        <w:ind w:left="9654" w:hanging="360"/>
      </w:pPr>
    </w:lvl>
    <w:lvl w:ilvl="7" w:tplc="04090019" w:tentative="1">
      <w:start w:val="1"/>
      <w:numFmt w:val="lowerLetter"/>
      <w:lvlText w:val="%8."/>
      <w:lvlJc w:val="left"/>
      <w:pPr>
        <w:ind w:left="10374" w:hanging="360"/>
      </w:pPr>
    </w:lvl>
    <w:lvl w:ilvl="8" w:tplc="0409001B" w:tentative="1">
      <w:start w:val="1"/>
      <w:numFmt w:val="lowerRoman"/>
      <w:lvlText w:val="%9."/>
      <w:lvlJc w:val="right"/>
      <w:pPr>
        <w:ind w:left="11094" w:hanging="180"/>
      </w:pPr>
    </w:lvl>
  </w:abstractNum>
  <w:abstractNum w:abstractNumId="2" w15:restartNumberingAfterBreak="0">
    <w:nsid w:val="1BCE7445"/>
    <w:multiLevelType w:val="hybridMultilevel"/>
    <w:tmpl w:val="ED069F1C"/>
    <w:lvl w:ilvl="0" w:tplc="37F8ABD0">
      <w:start w:val="1"/>
      <w:numFmt w:val="decimal"/>
      <w:suff w:val="space"/>
      <w:lvlText w:val="%1."/>
      <w:lvlJc w:val="left"/>
      <w:pPr>
        <w:ind w:left="1070"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 w15:restartNumberingAfterBreak="0">
    <w:nsid w:val="1F7A3CBF"/>
    <w:multiLevelType w:val="hybridMultilevel"/>
    <w:tmpl w:val="36FA7E5A"/>
    <w:lvl w:ilvl="0" w:tplc="3BA6CD58">
      <w:numFmt w:val="bullet"/>
      <w:lvlText w:val="-"/>
      <w:lvlJc w:val="left"/>
      <w:pPr>
        <w:ind w:left="720" w:hanging="360"/>
      </w:pPr>
      <w:rPr>
        <w:rFonts w:ascii="Arial" w:eastAsia="Times New Roman" w:hAnsi="Arial" w:cs="Arial" w:hint="default"/>
        <w:color w:val="212529"/>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B4FBE"/>
    <w:multiLevelType w:val="hybridMultilevel"/>
    <w:tmpl w:val="2FD0A8F4"/>
    <w:lvl w:ilvl="0" w:tplc="1D7C912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607A11"/>
    <w:multiLevelType w:val="hybridMultilevel"/>
    <w:tmpl w:val="E5BA9916"/>
    <w:lvl w:ilvl="0" w:tplc="75C8D8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85D33E1"/>
    <w:multiLevelType w:val="hybridMultilevel"/>
    <w:tmpl w:val="B16E6446"/>
    <w:lvl w:ilvl="0" w:tplc="F2928D78">
      <w:start w:val="1"/>
      <w:numFmt w:val="decimal"/>
      <w:lvlText w:val="4.%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984B74"/>
    <w:multiLevelType w:val="hybridMultilevel"/>
    <w:tmpl w:val="AC6663AE"/>
    <w:lvl w:ilvl="0" w:tplc="497EBA9C">
      <w:start w:val="2"/>
      <w:numFmt w:val="bullet"/>
      <w:lvlText w:val="-"/>
      <w:lvlJc w:val="left"/>
      <w:pPr>
        <w:ind w:left="4680" w:hanging="360"/>
      </w:pPr>
      <w:rPr>
        <w:rFonts w:ascii="Times New Roman" w:eastAsia="Arial" w:hAnsi="Times New Roman" w:cs="Times New Roman"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8" w15:restartNumberingAfterBreak="0">
    <w:nsid w:val="6E73097C"/>
    <w:multiLevelType w:val="multilevel"/>
    <w:tmpl w:val="876CA5EC"/>
    <w:lvl w:ilvl="0">
      <w:start w:val="1"/>
      <w:numFmt w:val="decimal"/>
      <w:lvlText w:val="Điều %1:"/>
      <w:lvlJc w:val="left"/>
      <w:pPr>
        <w:tabs>
          <w:tab w:val="num" w:pos="1021"/>
        </w:tabs>
        <w:ind w:left="1021" w:hanging="1021"/>
      </w:pPr>
      <w:rPr>
        <w:rFonts w:ascii="Times New Roman Bold" w:hAnsi="Times New Roman Bold" w:hint="default"/>
        <w:b/>
        <w:i w:val="0"/>
        <w:sz w:val="28"/>
        <w:szCs w:val="28"/>
      </w:rPr>
    </w:lvl>
    <w:lvl w:ilvl="1">
      <w:start w:val="1"/>
      <w:numFmt w:val="decimal"/>
      <w:lvlText w:val="%1.%2."/>
      <w:lvlJc w:val="left"/>
      <w:pPr>
        <w:tabs>
          <w:tab w:val="num" w:pos="1021"/>
        </w:tabs>
        <w:ind w:left="1021" w:hanging="567"/>
      </w:pPr>
      <w:rPr>
        <w:rFonts w:ascii="Times New Roman" w:hAnsi="Times New Roman" w:cs="Times New Roman" w:hint="default"/>
        <w:b w:val="0"/>
        <w:bCs/>
        <w:i w:val="0"/>
        <w:iCs w:val="0"/>
        <w:caps w:val="0"/>
        <w:strike w:val="0"/>
        <w:dstrike w:val="0"/>
        <w:vanish w:val="0"/>
        <w:color w:val="000000"/>
        <w:spacing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340"/>
        </w:tabs>
        <w:ind w:left="340" w:hanging="340"/>
      </w:pPr>
      <w:rPr>
        <w:rFonts w:ascii="Arial" w:hAnsi="Arial" w:hint="default"/>
        <w:b/>
        <w:i w:val="0"/>
        <w:sz w:val="24"/>
        <w:szCs w:val="24"/>
      </w:rPr>
    </w:lvl>
    <w:lvl w:ilvl="3">
      <w:start w:val="1"/>
      <w:numFmt w:val="decimal"/>
      <w:lvlText w:val="%1.%2.%3.%4"/>
      <w:lvlJc w:val="left"/>
      <w:pPr>
        <w:tabs>
          <w:tab w:val="num" w:pos="864"/>
        </w:tabs>
        <w:ind w:left="864" w:hanging="864"/>
      </w:pPr>
      <w:rPr>
        <w:rFonts w:ascii="Arial" w:hAnsi="Arial"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B195397"/>
    <w:multiLevelType w:val="hybridMultilevel"/>
    <w:tmpl w:val="A8A08D64"/>
    <w:lvl w:ilvl="0" w:tplc="B608C8F4">
      <w:start w:val="1"/>
      <w:numFmt w:val="decimal"/>
      <w:lvlText w:val="1.%1."/>
      <w:lvlJc w:val="left"/>
      <w:pPr>
        <w:ind w:left="1429" w:hanging="360"/>
      </w:pPr>
      <w:rPr>
        <w:rFonts w:hint="default"/>
        <w:b/>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
  </w:num>
  <w:num w:numId="2">
    <w:abstractNumId w:val="4"/>
  </w:num>
  <w:num w:numId="3">
    <w:abstractNumId w:val="5"/>
  </w:num>
  <w:num w:numId="4">
    <w:abstractNumId w:val="1"/>
  </w:num>
  <w:num w:numId="5">
    <w:abstractNumId w:val="9"/>
  </w:num>
  <w:num w:numId="6">
    <w:abstractNumId w:val="6"/>
  </w:num>
  <w:num w:numId="7">
    <w:abstractNumId w:val="7"/>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9C"/>
    <w:rsid w:val="00000CAD"/>
    <w:rsid w:val="00002713"/>
    <w:rsid w:val="00002CD6"/>
    <w:rsid w:val="00004AB8"/>
    <w:rsid w:val="000054F2"/>
    <w:rsid w:val="00005F09"/>
    <w:rsid w:val="00007977"/>
    <w:rsid w:val="00011EBF"/>
    <w:rsid w:val="00013FB6"/>
    <w:rsid w:val="00020D40"/>
    <w:rsid w:val="00021561"/>
    <w:rsid w:val="00025D8B"/>
    <w:rsid w:val="000262EE"/>
    <w:rsid w:val="0003145D"/>
    <w:rsid w:val="00035B49"/>
    <w:rsid w:val="00036279"/>
    <w:rsid w:val="00036905"/>
    <w:rsid w:val="00040930"/>
    <w:rsid w:val="00042EB0"/>
    <w:rsid w:val="000450EC"/>
    <w:rsid w:val="000466E4"/>
    <w:rsid w:val="00047033"/>
    <w:rsid w:val="00051277"/>
    <w:rsid w:val="0005152C"/>
    <w:rsid w:val="00051DAC"/>
    <w:rsid w:val="00052EDE"/>
    <w:rsid w:val="00053C79"/>
    <w:rsid w:val="000562CF"/>
    <w:rsid w:val="00056BAB"/>
    <w:rsid w:val="000576DA"/>
    <w:rsid w:val="00060024"/>
    <w:rsid w:val="000601D8"/>
    <w:rsid w:val="00061A0A"/>
    <w:rsid w:val="00063993"/>
    <w:rsid w:val="00066181"/>
    <w:rsid w:val="00067C2B"/>
    <w:rsid w:val="00072489"/>
    <w:rsid w:val="00072CD6"/>
    <w:rsid w:val="000742C9"/>
    <w:rsid w:val="00083DF1"/>
    <w:rsid w:val="0008432B"/>
    <w:rsid w:val="00085A3E"/>
    <w:rsid w:val="000871CB"/>
    <w:rsid w:val="00087340"/>
    <w:rsid w:val="00087433"/>
    <w:rsid w:val="00091437"/>
    <w:rsid w:val="0009245D"/>
    <w:rsid w:val="000924CA"/>
    <w:rsid w:val="0009614A"/>
    <w:rsid w:val="00096CEF"/>
    <w:rsid w:val="000A0486"/>
    <w:rsid w:val="000A0982"/>
    <w:rsid w:val="000A25FD"/>
    <w:rsid w:val="000A281E"/>
    <w:rsid w:val="000A2E42"/>
    <w:rsid w:val="000A46ED"/>
    <w:rsid w:val="000A486F"/>
    <w:rsid w:val="000A6735"/>
    <w:rsid w:val="000B2A12"/>
    <w:rsid w:val="000B400D"/>
    <w:rsid w:val="000B4CCF"/>
    <w:rsid w:val="000B4D34"/>
    <w:rsid w:val="000B5597"/>
    <w:rsid w:val="000B6BCA"/>
    <w:rsid w:val="000C0F60"/>
    <w:rsid w:val="000C441C"/>
    <w:rsid w:val="000C7593"/>
    <w:rsid w:val="000C7CD7"/>
    <w:rsid w:val="000D082F"/>
    <w:rsid w:val="000D2E8A"/>
    <w:rsid w:val="000D2FE9"/>
    <w:rsid w:val="000D7E3F"/>
    <w:rsid w:val="000E1A6F"/>
    <w:rsid w:val="000E21FD"/>
    <w:rsid w:val="000E2269"/>
    <w:rsid w:val="000E2C5F"/>
    <w:rsid w:val="000F117A"/>
    <w:rsid w:val="000F1362"/>
    <w:rsid w:val="000F3C84"/>
    <w:rsid w:val="000F4142"/>
    <w:rsid w:val="000F439E"/>
    <w:rsid w:val="000F4916"/>
    <w:rsid w:val="000F621F"/>
    <w:rsid w:val="001018D8"/>
    <w:rsid w:val="00101CB3"/>
    <w:rsid w:val="0010330E"/>
    <w:rsid w:val="001043C2"/>
    <w:rsid w:val="00106024"/>
    <w:rsid w:val="00106246"/>
    <w:rsid w:val="00110349"/>
    <w:rsid w:val="00110B9E"/>
    <w:rsid w:val="0011206C"/>
    <w:rsid w:val="00113637"/>
    <w:rsid w:val="00116018"/>
    <w:rsid w:val="00116C88"/>
    <w:rsid w:val="00120D86"/>
    <w:rsid w:val="00121343"/>
    <w:rsid w:val="00124E80"/>
    <w:rsid w:val="001261EA"/>
    <w:rsid w:val="00126BF7"/>
    <w:rsid w:val="00127AFE"/>
    <w:rsid w:val="00127F61"/>
    <w:rsid w:val="00130AB6"/>
    <w:rsid w:val="00132F74"/>
    <w:rsid w:val="001355F9"/>
    <w:rsid w:val="001372CA"/>
    <w:rsid w:val="0013746E"/>
    <w:rsid w:val="00140011"/>
    <w:rsid w:val="00143373"/>
    <w:rsid w:val="001433D3"/>
    <w:rsid w:val="00146958"/>
    <w:rsid w:val="00147D51"/>
    <w:rsid w:val="00150C75"/>
    <w:rsid w:val="001512C2"/>
    <w:rsid w:val="00152BF3"/>
    <w:rsid w:val="00152CB0"/>
    <w:rsid w:val="00153BCB"/>
    <w:rsid w:val="00154285"/>
    <w:rsid w:val="001552CF"/>
    <w:rsid w:val="00155BE2"/>
    <w:rsid w:val="0015635C"/>
    <w:rsid w:val="0016027F"/>
    <w:rsid w:val="0016107C"/>
    <w:rsid w:val="001621EF"/>
    <w:rsid w:val="001625E7"/>
    <w:rsid w:val="001648A0"/>
    <w:rsid w:val="00167A9B"/>
    <w:rsid w:val="00172093"/>
    <w:rsid w:val="001731EF"/>
    <w:rsid w:val="00174540"/>
    <w:rsid w:val="001754DB"/>
    <w:rsid w:val="00177DC9"/>
    <w:rsid w:val="001816DC"/>
    <w:rsid w:val="001819A2"/>
    <w:rsid w:val="00182923"/>
    <w:rsid w:val="00183831"/>
    <w:rsid w:val="00183DA7"/>
    <w:rsid w:val="00187C2F"/>
    <w:rsid w:val="001A47B0"/>
    <w:rsid w:val="001A4DCF"/>
    <w:rsid w:val="001A5887"/>
    <w:rsid w:val="001A5DFD"/>
    <w:rsid w:val="001B0399"/>
    <w:rsid w:val="001B09F7"/>
    <w:rsid w:val="001B304A"/>
    <w:rsid w:val="001B5684"/>
    <w:rsid w:val="001B64C2"/>
    <w:rsid w:val="001B6CEA"/>
    <w:rsid w:val="001B6CEC"/>
    <w:rsid w:val="001B7591"/>
    <w:rsid w:val="001C5873"/>
    <w:rsid w:val="001C5A5A"/>
    <w:rsid w:val="001C631F"/>
    <w:rsid w:val="001C6342"/>
    <w:rsid w:val="001D1E4A"/>
    <w:rsid w:val="001D621D"/>
    <w:rsid w:val="001D6E30"/>
    <w:rsid w:val="001D7DAB"/>
    <w:rsid w:val="001E0B19"/>
    <w:rsid w:val="001E255F"/>
    <w:rsid w:val="001E370E"/>
    <w:rsid w:val="001E39C0"/>
    <w:rsid w:val="001E5615"/>
    <w:rsid w:val="001E569F"/>
    <w:rsid w:val="001E6FE4"/>
    <w:rsid w:val="001F5D13"/>
    <w:rsid w:val="00205239"/>
    <w:rsid w:val="00206B39"/>
    <w:rsid w:val="00207BF1"/>
    <w:rsid w:val="002100AF"/>
    <w:rsid w:val="00210595"/>
    <w:rsid w:val="0021333D"/>
    <w:rsid w:val="0021444A"/>
    <w:rsid w:val="00216CFC"/>
    <w:rsid w:val="0021737D"/>
    <w:rsid w:val="002309D2"/>
    <w:rsid w:val="002313EA"/>
    <w:rsid w:val="002323F2"/>
    <w:rsid w:val="002359D6"/>
    <w:rsid w:val="00235C21"/>
    <w:rsid w:val="0024568D"/>
    <w:rsid w:val="00246D3D"/>
    <w:rsid w:val="00250913"/>
    <w:rsid w:val="00251F38"/>
    <w:rsid w:val="00252351"/>
    <w:rsid w:val="00252E9A"/>
    <w:rsid w:val="002548DE"/>
    <w:rsid w:val="00254F15"/>
    <w:rsid w:val="0025589C"/>
    <w:rsid w:val="00255FD2"/>
    <w:rsid w:val="00256DE7"/>
    <w:rsid w:val="00257DEB"/>
    <w:rsid w:val="00264FB3"/>
    <w:rsid w:val="00265DE4"/>
    <w:rsid w:val="002710D0"/>
    <w:rsid w:val="00271D9B"/>
    <w:rsid w:val="00274C3F"/>
    <w:rsid w:val="00275334"/>
    <w:rsid w:val="00275FC8"/>
    <w:rsid w:val="00276C01"/>
    <w:rsid w:val="00276C09"/>
    <w:rsid w:val="0027760D"/>
    <w:rsid w:val="00277795"/>
    <w:rsid w:val="00283708"/>
    <w:rsid w:val="00286C8A"/>
    <w:rsid w:val="00287014"/>
    <w:rsid w:val="00292F48"/>
    <w:rsid w:val="00293985"/>
    <w:rsid w:val="00294DF8"/>
    <w:rsid w:val="0029575D"/>
    <w:rsid w:val="002A5F65"/>
    <w:rsid w:val="002B19FE"/>
    <w:rsid w:val="002B27AC"/>
    <w:rsid w:val="002B7366"/>
    <w:rsid w:val="002B7540"/>
    <w:rsid w:val="002C1FE6"/>
    <w:rsid w:val="002C3AAE"/>
    <w:rsid w:val="002C681A"/>
    <w:rsid w:val="002D070F"/>
    <w:rsid w:val="002D15A6"/>
    <w:rsid w:val="002D2C1C"/>
    <w:rsid w:val="002D2FAC"/>
    <w:rsid w:val="002D300F"/>
    <w:rsid w:val="002D486B"/>
    <w:rsid w:val="002D5A2E"/>
    <w:rsid w:val="002D6514"/>
    <w:rsid w:val="002D70FF"/>
    <w:rsid w:val="002E119E"/>
    <w:rsid w:val="002E5127"/>
    <w:rsid w:val="002E5230"/>
    <w:rsid w:val="002E6174"/>
    <w:rsid w:val="002E6E38"/>
    <w:rsid w:val="002F1427"/>
    <w:rsid w:val="002F485D"/>
    <w:rsid w:val="002F5DBC"/>
    <w:rsid w:val="002F6128"/>
    <w:rsid w:val="002F6500"/>
    <w:rsid w:val="002F6A38"/>
    <w:rsid w:val="00312CA7"/>
    <w:rsid w:val="00312DDE"/>
    <w:rsid w:val="0031309C"/>
    <w:rsid w:val="00314AA9"/>
    <w:rsid w:val="00321C8D"/>
    <w:rsid w:val="00321F3B"/>
    <w:rsid w:val="00322DA4"/>
    <w:rsid w:val="00323E12"/>
    <w:rsid w:val="00323F93"/>
    <w:rsid w:val="003253E8"/>
    <w:rsid w:val="00325AE2"/>
    <w:rsid w:val="00325DC1"/>
    <w:rsid w:val="00326D7C"/>
    <w:rsid w:val="0033260F"/>
    <w:rsid w:val="00334518"/>
    <w:rsid w:val="00336FF4"/>
    <w:rsid w:val="003403F6"/>
    <w:rsid w:val="003407D3"/>
    <w:rsid w:val="00341E38"/>
    <w:rsid w:val="00343158"/>
    <w:rsid w:val="00343447"/>
    <w:rsid w:val="00343A2D"/>
    <w:rsid w:val="00343F6A"/>
    <w:rsid w:val="003453D0"/>
    <w:rsid w:val="00345BD8"/>
    <w:rsid w:val="0034713D"/>
    <w:rsid w:val="00350CB6"/>
    <w:rsid w:val="0035207A"/>
    <w:rsid w:val="00353091"/>
    <w:rsid w:val="00354DEF"/>
    <w:rsid w:val="003559CB"/>
    <w:rsid w:val="003612C2"/>
    <w:rsid w:val="00363401"/>
    <w:rsid w:val="00363F6E"/>
    <w:rsid w:val="00367501"/>
    <w:rsid w:val="00371954"/>
    <w:rsid w:val="00372455"/>
    <w:rsid w:val="00373FF8"/>
    <w:rsid w:val="00374B78"/>
    <w:rsid w:val="00377BAE"/>
    <w:rsid w:val="00384FEA"/>
    <w:rsid w:val="00385F9C"/>
    <w:rsid w:val="00391330"/>
    <w:rsid w:val="0039176C"/>
    <w:rsid w:val="00394384"/>
    <w:rsid w:val="00394F84"/>
    <w:rsid w:val="00397CD6"/>
    <w:rsid w:val="003A0799"/>
    <w:rsid w:val="003A2BDB"/>
    <w:rsid w:val="003A41BE"/>
    <w:rsid w:val="003A4529"/>
    <w:rsid w:val="003A5F1C"/>
    <w:rsid w:val="003A6991"/>
    <w:rsid w:val="003A768E"/>
    <w:rsid w:val="003B145F"/>
    <w:rsid w:val="003B2D1B"/>
    <w:rsid w:val="003B36DB"/>
    <w:rsid w:val="003B507C"/>
    <w:rsid w:val="003B6F61"/>
    <w:rsid w:val="003C20A5"/>
    <w:rsid w:val="003C4238"/>
    <w:rsid w:val="003C576A"/>
    <w:rsid w:val="003C7283"/>
    <w:rsid w:val="003D1BA0"/>
    <w:rsid w:val="003D2435"/>
    <w:rsid w:val="003D2825"/>
    <w:rsid w:val="003D56DF"/>
    <w:rsid w:val="003E0F35"/>
    <w:rsid w:val="003E161C"/>
    <w:rsid w:val="003E1FF7"/>
    <w:rsid w:val="003E21D9"/>
    <w:rsid w:val="003E5613"/>
    <w:rsid w:val="003E6D5E"/>
    <w:rsid w:val="003F0077"/>
    <w:rsid w:val="003F0558"/>
    <w:rsid w:val="003F0AC2"/>
    <w:rsid w:val="004005D8"/>
    <w:rsid w:val="00402B05"/>
    <w:rsid w:val="00407180"/>
    <w:rsid w:val="00407C49"/>
    <w:rsid w:val="00410BFC"/>
    <w:rsid w:val="0041417A"/>
    <w:rsid w:val="00415A13"/>
    <w:rsid w:val="004162F4"/>
    <w:rsid w:val="004175CB"/>
    <w:rsid w:val="0041761E"/>
    <w:rsid w:val="00417674"/>
    <w:rsid w:val="00417F37"/>
    <w:rsid w:val="00420F43"/>
    <w:rsid w:val="00423BAF"/>
    <w:rsid w:val="00424A7D"/>
    <w:rsid w:val="004304A1"/>
    <w:rsid w:val="00435518"/>
    <w:rsid w:val="00435C20"/>
    <w:rsid w:val="00435CD3"/>
    <w:rsid w:val="00435F7B"/>
    <w:rsid w:val="00444B47"/>
    <w:rsid w:val="00444E2E"/>
    <w:rsid w:val="00444F26"/>
    <w:rsid w:val="0044551E"/>
    <w:rsid w:val="00447B93"/>
    <w:rsid w:val="00447F05"/>
    <w:rsid w:val="00451364"/>
    <w:rsid w:val="0045188D"/>
    <w:rsid w:val="00453152"/>
    <w:rsid w:val="00453244"/>
    <w:rsid w:val="00454FDF"/>
    <w:rsid w:val="00456ADD"/>
    <w:rsid w:val="00456EFD"/>
    <w:rsid w:val="004600C5"/>
    <w:rsid w:val="00462F71"/>
    <w:rsid w:val="0046522A"/>
    <w:rsid w:val="004653E4"/>
    <w:rsid w:val="00466368"/>
    <w:rsid w:val="00466890"/>
    <w:rsid w:val="00472398"/>
    <w:rsid w:val="004746B2"/>
    <w:rsid w:val="004826F5"/>
    <w:rsid w:val="004838EB"/>
    <w:rsid w:val="00484A79"/>
    <w:rsid w:val="0048655A"/>
    <w:rsid w:val="004874FC"/>
    <w:rsid w:val="004901EB"/>
    <w:rsid w:val="00491C10"/>
    <w:rsid w:val="004935A4"/>
    <w:rsid w:val="00493A84"/>
    <w:rsid w:val="00494F4A"/>
    <w:rsid w:val="00497764"/>
    <w:rsid w:val="00497938"/>
    <w:rsid w:val="004A2454"/>
    <w:rsid w:val="004A353A"/>
    <w:rsid w:val="004A4FD5"/>
    <w:rsid w:val="004A6AEE"/>
    <w:rsid w:val="004A7E64"/>
    <w:rsid w:val="004B15F3"/>
    <w:rsid w:val="004C0F4B"/>
    <w:rsid w:val="004C1346"/>
    <w:rsid w:val="004C363C"/>
    <w:rsid w:val="004C365B"/>
    <w:rsid w:val="004C47C7"/>
    <w:rsid w:val="004D2306"/>
    <w:rsid w:val="004D6B33"/>
    <w:rsid w:val="004D7E79"/>
    <w:rsid w:val="004E01CD"/>
    <w:rsid w:val="004E0D66"/>
    <w:rsid w:val="004E1D30"/>
    <w:rsid w:val="004E2003"/>
    <w:rsid w:val="004E2456"/>
    <w:rsid w:val="004E3DF7"/>
    <w:rsid w:val="004E77F7"/>
    <w:rsid w:val="004F1DFF"/>
    <w:rsid w:val="004F49DA"/>
    <w:rsid w:val="004F7652"/>
    <w:rsid w:val="004F7901"/>
    <w:rsid w:val="004F7AD9"/>
    <w:rsid w:val="005016BC"/>
    <w:rsid w:val="00501EBD"/>
    <w:rsid w:val="00502E99"/>
    <w:rsid w:val="0051011E"/>
    <w:rsid w:val="00512523"/>
    <w:rsid w:val="005130C1"/>
    <w:rsid w:val="005130E7"/>
    <w:rsid w:val="0051716E"/>
    <w:rsid w:val="0052279B"/>
    <w:rsid w:val="00525471"/>
    <w:rsid w:val="0052686A"/>
    <w:rsid w:val="00530B51"/>
    <w:rsid w:val="00530C88"/>
    <w:rsid w:val="00533A3F"/>
    <w:rsid w:val="00534E13"/>
    <w:rsid w:val="00536054"/>
    <w:rsid w:val="00537409"/>
    <w:rsid w:val="00540BA7"/>
    <w:rsid w:val="00542A39"/>
    <w:rsid w:val="00543E14"/>
    <w:rsid w:val="005446FB"/>
    <w:rsid w:val="00553021"/>
    <w:rsid w:val="00553A50"/>
    <w:rsid w:val="00555702"/>
    <w:rsid w:val="00556188"/>
    <w:rsid w:val="0055765C"/>
    <w:rsid w:val="00557D3D"/>
    <w:rsid w:val="005652C3"/>
    <w:rsid w:val="005664C3"/>
    <w:rsid w:val="00566734"/>
    <w:rsid w:val="00571491"/>
    <w:rsid w:val="0057223C"/>
    <w:rsid w:val="00580F1C"/>
    <w:rsid w:val="0058143F"/>
    <w:rsid w:val="00582527"/>
    <w:rsid w:val="005835A8"/>
    <w:rsid w:val="00584E17"/>
    <w:rsid w:val="00585042"/>
    <w:rsid w:val="0058545D"/>
    <w:rsid w:val="005858EF"/>
    <w:rsid w:val="005909C4"/>
    <w:rsid w:val="00591449"/>
    <w:rsid w:val="00591950"/>
    <w:rsid w:val="00595D72"/>
    <w:rsid w:val="00597229"/>
    <w:rsid w:val="00597EFD"/>
    <w:rsid w:val="005A11BB"/>
    <w:rsid w:val="005A12F0"/>
    <w:rsid w:val="005A715D"/>
    <w:rsid w:val="005B2B2B"/>
    <w:rsid w:val="005C038E"/>
    <w:rsid w:val="005C1B1B"/>
    <w:rsid w:val="005C3661"/>
    <w:rsid w:val="005C3C68"/>
    <w:rsid w:val="005C4B61"/>
    <w:rsid w:val="005C4D63"/>
    <w:rsid w:val="005C4F76"/>
    <w:rsid w:val="005D72C8"/>
    <w:rsid w:val="005E12C1"/>
    <w:rsid w:val="005E1CF2"/>
    <w:rsid w:val="005E3111"/>
    <w:rsid w:val="005E37FF"/>
    <w:rsid w:val="005E3939"/>
    <w:rsid w:val="005E3E48"/>
    <w:rsid w:val="005E45AA"/>
    <w:rsid w:val="005E4B78"/>
    <w:rsid w:val="005E4BD6"/>
    <w:rsid w:val="005E5EA0"/>
    <w:rsid w:val="005E5FCA"/>
    <w:rsid w:val="005E6587"/>
    <w:rsid w:val="005E7326"/>
    <w:rsid w:val="005F09D2"/>
    <w:rsid w:val="005F2469"/>
    <w:rsid w:val="005F41AE"/>
    <w:rsid w:val="005F7A4F"/>
    <w:rsid w:val="006001A5"/>
    <w:rsid w:val="00600E0C"/>
    <w:rsid w:val="006013FE"/>
    <w:rsid w:val="00603D34"/>
    <w:rsid w:val="006047C7"/>
    <w:rsid w:val="00604D03"/>
    <w:rsid w:val="00605E59"/>
    <w:rsid w:val="00606813"/>
    <w:rsid w:val="006137BC"/>
    <w:rsid w:val="006141E3"/>
    <w:rsid w:val="00620053"/>
    <w:rsid w:val="006212C8"/>
    <w:rsid w:val="00624168"/>
    <w:rsid w:val="00627256"/>
    <w:rsid w:val="0062762F"/>
    <w:rsid w:val="00630200"/>
    <w:rsid w:val="00631356"/>
    <w:rsid w:val="0063580B"/>
    <w:rsid w:val="00640EFB"/>
    <w:rsid w:val="00643AF5"/>
    <w:rsid w:val="0064538E"/>
    <w:rsid w:val="006473C3"/>
    <w:rsid w:val="006520FC"/>
    <w:rsid w:val="0065511D"/>
    <w:rsid w:val="00656F2A"/>
    <w:rsid w:val="00663771"/>
    <w:rsid w:val="00665C6C"/>
    <w:rsid w:val="006660F9"/>
    <w:rsid w:val="006662FC"/>
    <w:rsid w:val="00670FE4"/>
    <w:rsid w:val="00673047"/>
    <w:rsid w:val="006761EE"/>
    <w:rsid w:val="00682DB0"/>
    <w:rsid w:val="00685E55"/>
    <w:rsid w:val="006873D4"/>
    <w:rsid w:val="00687F55"/>
    <w:rsid w:val="0069062E"/>
    <w:rsid w:val="00693170"/>
    <w:rsid w:val="00694870"/>
    <w:rsid w:val="00695BBA"/>
    <w:rsid w:val="0069638C"/>
    <w:rsid w:val="00697D32"/>
    <w:rsid w:val="006A0DB5"/>
    <w:rsid w:val="006A1B0F"/>
    <w:rsid w:val="006A4134"/>
    <w:rsid w:val="006A4BA3"/>
    <w:rsid w:val="006A586A"/>
    <w:rsid w:val="006A7F0C"/>
    <w:rsid w:val="006B17D7"/>
    <w:rsid w:val="006B1927"/>
    <w:rsid w:val="006B38AD"/>
    <w:rsid w:val="006B4215"/>
    <w:rsid w:val="006B5B47"/>
    <w:rsid w:val="006B78AD"/>
    <w:rsid w:val="006C0F79"/>
    <w:rsid w:val="006C424B"/>
    <w:rsid w:val="006C49F4"/>
    <w:rsid w:val="006D629F"/>
    <w:rsid w:val="006E2923"/>
    <w:rsid w:val="006E78CC"/>
    <w:rsid w:val="006F09B3"/>
    <w:rsid w:val="006F11B4"/>
    <w:rsid w:val="006F17B3"/>
    <w:rsid w:val="006F21ED"/>
    <w:rsid w:val="006F332E"/>
    <w:rsid w:val="006F42B7"/>
    <w:rsid w:val="006F65D8"/>
    <w:rsid w:val="0070006E"/>
    <w:rsid w:val="00700917"/>
    <w:rsid w:val="00701088"/>
    <w:rsid w:val="00701746"/>
    <w:rsid w:val="00704C4B"/>
    <w:rsid w:val="00706E40"/>
    <w:rsid w:val="00714084"/>
    <w:rsid w:val="007220E3"/>
    <w:rsid w:val="007237F1"/>
    <w:rsid w:val="00723CFC"/>
    <w:rsid w:val="00723F77"/>
    <w:rsid w:val="007243B0"/>
    <w:rsid w:val="00724CFD"/>
    <w:rsid w:val="007268F1"/>
    <w:rsid w:val="00727587"/>
    <w:rsid w:val="00727E20"/>
    <w:rsid w:val="007311D5"/>
    <w:rsid w:val="00733027"/>
    <w:rsid w:val="007356AA"/>
    <w:rsid w:val="0073709D"/>
    <w:rsid w:val="0074662F"/>
    <w:rsid w:val="00746ED6"/>
    <w:rsid w:val="007514AF"/>
    <w:rsid w:val="00752264"/>
    <w:rsid w:val="007526EC"/>
    <w:rsid w:val="00752751"/>
    <w:rsid w:val="00753326"/>
    <w:rsid w:val="00754BEF"/>
    <w:rsid w:val="007557D2"/>
    <w:rsid w:val="00757048"/>
    <w:rsid w:val="007572C2"/>
    <w:rsid w:val="0076006D"/>
    <w:rsid w:val="0076159C"/>
    <w:rsid w:val="00764FBE"/>
    <w:rsid w:val="00770D79"/>
    <w:rsid w:val="0077319C"/>
    <w:rsid w:val="00774725"/>
    <w:rsid w:val="00774C29"/>
    <w:rsid w:val="007776CA"/>
    <w:rsid w:val="00781008"/>
    <w:rsid w:val="0078155B"/>
    <w:rsid w:val="0078555A"/>
    <w:rsid w:val="0078644D"/>
    <w:rsid w:val="0079312D"/>
    <w:rsid w:val="007947FE"/>
    <w:rsid w:val="00795EDD"/>
    <w:rsid w:val="00796039"/>
    <w:rsid w:val="007A14FF"/>
    <w:rsid w:val="007A5C5C"/>
    <w:rsid w:val="007A6605"/>
    <w:rsid w:val="007B2F5C"/>
    <w:rsid w:val="007B327E"/>
    <w:rsid w:val="007B51ED"/>
    <w:rsid w:val="007B6559"/>
    <w:rsid w:val="007C0474"/>
    <w:rsid w:val="007C07CC"/>
    <w:rsid w:val="007C1417"/>
    <w:rsid w:val="007C4014"/>
    <w:rsid w:val="007C5083"/>
    <w:rsid w:val="007D4457"/>
    <w:rsid w:val="007D466D"/>
    <w:rsid w:val="007D6819"/>
    <w:rsid w:val="007D715E"/>
    <w:rsid w:val="007D74F2"/>
    <w:rsid w:val="007E0D16"/>
    <w:rsid w:val="007E38F8"/>
    <w:rsid w:val="007E58CD"/>
    <w:rsid w:val="007F65C3"/>
    <w:rsid w:val="00800CD8"/>
    <w:rsid w:val="00801D1A"/>
    <w:rsid w:val="00805587"/>
    <w:rsid w:val="008124B3"/>
    <w:rsid w:val="00813816"/>
    <w:rsid w:val="00814FE7"/>
    <w:rsid w:val="008150ED"/>
    <w:rsid w:val="00815251"/>
    <w:rsid w:val="00821A8C"/>
    <w:rsid w:val="0082390F"/>
    <w:rsid w:val="008255D0"/>
    <w:rsid w:val="008263C6"/>
    <w:rsid w:val="008267FB"/>
    <w:rsid w:val="00830669"/>
    <w:rsid w:val="00832687"/>
    <w:rsid w:val="00832973"/>
    <w:rsid w:val="008334F8"/>
    <w:rsid w:val="008342AF"/>
    <w:rsid w:val="00836DA0"/>
    <w:rsid w:val="00837894"/>
    <w:rsid w:val="008401CB"/>
    <w:rsid w:val="00845D69"/>
    <w:rsid w:val="00846A0C"/>
    <w:rsid w:val="00850C54"/>
    <w:rsid w:val="00851021"/>
    <w:rsid w:val="0085200C"/>
    <w:rsid w:val="008523B1"/>
    <w:rsid w:val="008553BF"/>
    <w:rsid w:val="00856A22"/>
    <w:rsid w:val="00862CB5"/>
    <w:rsid w:val="0086376E"/>
    <w:rsid w:val="008665CB"/>
    <w:rsid w:val="00877364"/>
    <w:rsid w:val="00877455"/>
    <w:rsid w:val="008816CB"/>
    <w:rsid w:val="00881B94"/>
    <w:rsid w:val="0088275C"/>
    <w:rsid w:val="00882910"/>
    <w:rsid w:val="00882EA7"/>
    <w:rsid w:val="0088321D"/>
    <w:rsid w:val="0088602F"/>
    <w:rsid w:val="00890F08"/>
    <w:rsid w:val="00891AA4"/>
    <w:rsid w:val="00891C37"/>
    <w:rsid w:val="00892E05"/>
    <w:rsid w:val="00892E2D"/>
    <w:rsid w:val="00893242"/>
    <w:rsid w:val="00893B16"/>
    <w:rsid w:val="00895EED"/>
    <w:rsid w:val="008A0A2D"/>
    <w:rsid w:val="008A1159"/>
    <w:rsid w:val="008A18B0"/>
    <w:rsid w:val="008A2CE7"/>
    <w:rsid w:val="008A4419"/>
    <w:rsid w:val="008A5281"/>
    <w:rsid w:val="008A58CE"/>
    <w:rsid w:val="008A598A"/>
    <w:rsid w:val="008A60D5"/>
    <w:rsid w:val="008B07AF"/>
    <w:rsid w:val="008B34E1"/>
    <w:rsid w:val="008B4E89"/>
    <w:rsid w:val="008B6809"/>
    <w:rsid w:val="008C1EC6"/>
    <w:rsid w:val="008C34C9"/>
    <w:rsid w:val="008C4CF1"/>
    <w:rsid w:val="008C4F9B"/>
    <w:rsid w:val="008C5260"/>
    <w:rsid w:val="008D0F45"/>
    <w:rsid w:val="008D134D"/>
    <w:rsid w:val="008D13BF"/>
    <w:rsid w:val="008D21F7"/>
    <w:rsid w:val="008D23F9"/>
    <w:rsid w:val="008D33FA"/>
    <w:rsid w:val="008D47A2"/>
    <w:rsid w:val="008D49BD"/>
    <w:rsid w:val="008D741B"/>
    <w:rsid w:val="008D7669"/>
    <w:rsid w:val="008E12FF"/>
    <w:rsid w:val="008E1EAE"/>
    <w:rsid w:val="008E28A0"/>
    <w:rsid w:val="008F35FF"/>
    <w:rsid w:val="008F36B6"/>
    <w:rsid w:val="0090230C"/>
    <w:rsid w:val="00903558"/>
    <w:rsid w:val="00904318"/>
    <w:rsid w:val="009066E2"/>
    <w:rsid w:val="00907403"/>
    <w:rsid w:val="0091028B"/>
    <w:rsid w:val="00910930"/>
    <w:rsid w:val="00913B71"/>
    <w:rsid w:val="00917695"/>
    <w:rsid w:val="009279CF"/>
    <w:rsid w:val="009304DB"/>
    <w:rsid w:val="009304FC"/>
    <w:rsid w:val="00930ABD"/>
    <w:rsid w:val="00931838"/>
    <w:rsid w:val="00936FB1"/>
    <w:rsid w:val="00943725"/>
    <w:rsid w:val="00944C45"/>
    <w:rsid w:val="00945084"/>
    <w:rsid w:val="009463F8"/>
    <w:rsid w:val="00947362"/>
    <w:rsid w:val="009474B2"/>
    <w:rsid w:val="00947735"/>
    <w:rsid w:val="00947A18"/>
    <w:rsid w:val="00947DBA"/>
    <w:rsid w:val="00950532"/>
    <w:rsid w:val="00950801"/>
    <w:rsid w:val="00951CE7"/>
    <w:rsid w:val="00951E83"/>
    <w:rsid w:val="00954BF6"/>
    <w:rsid w:val="0095587F"/>
    <w:rsid w:val="0096165B"/>
    <w:rsid w:val="00961BAA"/>
    <w:rsid w:val="00961DEB"/>
    <w:rsid w:val="00961EB1"/>
    <w:rsid w:val="00963995"/>
    <w:rsid w:val="009663D3"/>
    <w:rsid w:val="00970A57"/>
    <w:rsid w:val="00971F1A"/>
    <w:rsid w:val="0097302E"/>
    <w:rsid w:val="00976FA8"/>
    <w:rsid w:val="00977625"/>
    <w:rsid w:val="00977669"/>
    <w:rsid w:val="00977E2F"/>
    <w:rsid w:val="00980605"/>
    <w:rsid w:val="009811B6"/>
    <w:rsid w:val="00981C8B"/>
    <w:rsid w:val="0098510C"/>
    <w:rsid w:val="00985E51"/>
    <w:rsid w:val="00990698"/>
    <w:rsid w:val="00991D86"/>
    <w:rsid w:val="00992E65"/>
    <w:rsid w:val="00992F57"/>
    <w:rsid w:val="0099426C"/>
    <w:rsid w:val="00994FB8"/>
    <w:rsid w:val="00995726"/>
    <w:rsid w:val="00996675"/>
    <w:rsid w:val="009968B1"/>
    <w:rsid w:val="00997BA9"/>
    <w:rsid w:val="009A0F85"/>
    <w:rsid w:val="009A101F"/>
    <w:rsid w:val="009A16CD"/>
    <w:rsid w:val="009B1C70"/>
    <w:rsid w:val="009B354D"/>
    <w:rsid w:val="009B4900"/>
    <w:rsid w:val="009B5A5D"/>
    <w:rsid w:val="009B638E"/>
    <w:rsid w:val="009C045E"/>
    <w:rsid w:val="009C0A32"/>
    <w:rsid w:val="009C0D15"/>
    <w:rsid w:val="009C1AD4"/>
    <w:rsid w:val="009C2354"/>
    <w:rsid w:val="009C2594"/>
    <w:rsid w:val="009C4D3A"/>
    <w:rsid w:val="009C641F"/>
    <w:rsid w:val="009D0865"/>
    <w:rsid w:val="009D2A85"/>
    <w:rsid w:val="009D68DA"/>
    <w:rsid w:val="009D760B"/>
    <w:rsid w:val="009E0976"/>
    <w:rsid w:val="009E186B"/>
    <w:rsid w:val="009E27E4"/>
    <w:rsid w:val="009E4167"/>
    <w:rsid w:val="009E4AD0"/>
    <w:rsid w:val="009E5A02"/>
    <w:rsid w:val="009F04AC"/>
    <w:rsid w:val="009F5F4C"/>
    <w:rsid w:val="009F7498"/>
    <w:rsid w:val="00A0095A"/>
    <w:rsid w:val="00A00E03"/>
    <w:rsid w:val="00A01D92"/>
    <w:rsid w:val="00A0789B"/>
    <w:rsid w:val="00A10E23"/>
    <w:rsid w:val="00A11BFF"/>
    <w:rsid w:val="00A1361E"/>
    <w:rsid w:val="00A147C5"/>
    <w:rsid w:val="00A16775"/>
    <w:rsid w:val="00A16FA4"/>
    <w:rsid w:val="00A200F6"/>
    <w:rsid w:val="00A24131"/>
    <w:rsid w:val="00A24CE7"/>
    <w:rsid w:val="00A25EDA"/>
    <w:rsid w:val="00A31A88"/>
    <w:rsid w:val="00A353B2"/>
    <w:rsid w:val="00A40682"/>
    <w:rsid w:val="00A42D1E"/>
    <w:rsid w:val="00A44006"/>
    <w:rsid w:val="00A46AC7"/>
    <w:rsid w:val="00A47A02"/>
    <w:rsid w:val="00A603F6"/>
    <w:rsid w:val="00A611BC"/>
    <w:rsid w:val="00A61DB2"/>
    <w:rsid w:val="00A633E5"/>
    <w:rsid w:val="00A67486"/>
    <w:rsid w:val="00A70745"/>
    <w:rsid w:val="00A73091"/>
    <w:rsid w:val="00A73FC2"/>
    <w:rsid w:val="00A76DDE"/>
    <w:rsid w:val="00A77CD1"/>
    <w:rsid w:val="00A821D7"/>
    <w:rsid w:val="00A833C9"/>
    <w:rsid w:val="00A84FA0"/>
    <w:rsid w:val="00A859D9"/>
    <w:rsid w:val="00A86F3F"/>
    <w:rsid w:val="00A87752"/>
    <w:rsid w:val="00A87BFF"/>
    <w:rsid w:val="00A9025A"/>
    <w:rsid w:val="00A90EB7"/>
    <w:rsid w:val="00A91C36"/>
    <w:rsid w:val="00A933C5"/>
    <w:rsid w:val="00A95431"/>
    <w:rsid w:val="00A95DFC"/>
    <w:rsid w:val="00A97468"/>
    <w:rsid w:val="00A9789A"/>
    <w:rsid w:val="00AA0F38"/>
    <w:rsid w:val="00AA17D3"/>
    <w:rsid w:val="00AA394B"/>
    <w:rsid w:val="00AA4FAA"/>
    <w:rsid w:val="00AA58F3"/>
    <w:rsid w:val="00AA7EF3"/>
    <w:rsid w:val="00AB0439"/>
    <w:rsid w:val="00AB24BD"/>
    <w:rsid w:val="00AB34D7"/>
    <w:rsid w:val="00AB3C60"/>
    <w:rsid w:val="00AB7590"/>
    <w:rsid w:val="00AC0674"/>
    <w:rsid w:val="00AC5E84"/>
    <w:rsid w:val="00AC6BD4"/>
    <w:rsid w:val="00AD0BBB"/>
    <w:rsid w:val="00AD366F"/>
    <w:rsid w:val="00AD6559"/>
    <w:rsid w:val="00AD7A8B"/>
    <w:rsid w:val="00AE19D8"/>
    <w:rsid w:val="00AE32F0"/>
    <w:rsid w:val="00AE3867"/>
    <w:rsid w:val="00AE45F2"/>
    <w:rsid w:val="00AE5897"/>
    <w:rsid w:val="00AE5F9F"/>
    <w:rsid w:val="00AE6E1F"/>
    <w:rsid w:val="00AE753A"/>
    <w:rsid w:val="00AE7BB1"/>
    <w:rsid w:val="00AF04F6"/>
    <w:rsid w:val="00AF0B69"/>
    <w:rsid w:val="00AF2CD7"/>
    <w:rsid w:val="00AF33D3"/>
    <w:rsid w:val="00B045C3"/>
    <w:rsid w:val="00B0625A"/>
    <w:rsid w:val="00B06523"/>
    <w:rsid w:val="00B11D44"/>
    <w:rsid w:val="00B12B05"/>
    <w:rsid w:val="00B137BC"/>
    <w:rsid w:val="00B13F6A"/>
    <w:rsid w:val="00B162CE"/>
    <w:rsid w:val="00B21C02"/>
    <w:rsid w:val="00B21C4B"/>
    <w:rsid w:val="00B22ADD"/>
    <w:rsid w:val="00B230D3"/>
    <w:rsid w:val="00B240A7"/>
    <w:rsid w:val="00B26263"/>
    <w:rsid w:val="00B3003F"/>
    <w:rsid w:val="00B3009D"/>
    <w:rsid w:val="00B30114"/>
    <w:rsid w:val="00B30CF7"/>
    <w:rsid w:val="00B316D6"/>
    <w:rsid w:val="00B31ED8"/>
    <w:rsid w:val="00B3514C"/>
    <w:rsid w:val="00B375FF"/>
    <w:rsid w:val="00B37AE7"/>
    <w:rsid w:val="00B4121B"/>
    <w:rsid w:val="00B41707"/>
    <w:rsid w:val="00B42B31"/>
    <w:rsid w:val="00B44408"/>
    <w:rsid w:val="00B46860"/>
    <w:rsid w:val="00B47D66"/>
    <w:rsid w:val="00B540F3"/>
    <w:rsid w:val="00B56EDD"/>
    <w:rsid w:val="00B604E1"/>
    <w:rsid w:val="00B718D9"/>
    <w:rsid w:val="00B72548"/>
    <w:rsid w:val="00B73054"/>
    <w:rsid w:val="00B73C31"/>
    <w:rsid w:val="00B73CE6"/>
    <w:rsid w:val="00B74C9A"/>
    <w:rsid w:val="00B8370D"/>
    <w:rsid w:val="00B83AD6"/>
    <w:rsid w:val="00B87DE0"/>
    <w:rsid w:val="00B92523"/>
    <w:rsid w:val="00B94BBF"/>
    <w:rsid w:val="00BA047A"/>
    <w:rsid w:val="00BA081C"/>
    <w:rsid w:val="00BA0FC1"/>
    <w:rsid w:val="00BA1AAE"/>
    <w:rsid w:val="00BA38A5"/>
    <w:rsid w:val="00BA4D02"/>
    <w:rsid w:val="00BA6D8B"/>
    <w:rsid w:val="00BA7186"/>
    <w:rsid w:val="00BB1D0F"/>
    <w:rsid w:val="00BB2854"/>
    <w:rsid w:val="00BB53C7"/>
    <w:rsid w:val="00BC140E"/>
    <w:rsid w:val="00BC3242"/>
    <w:rsid w:val="00BD2E56"/>
    <w:rsid w:val="00BD2E94"/>
    <w:rsid w:val="00BE0FC2"/>
    <w:rsid w:val="00BE4492"/>
    <w:rsid w:val="00BE5A07"/>
    <w:rsid w:val="00BF0E22"/>
    <w:rsid w:val="00BF1249"/>
    <w:rsid w:val="00BF456F"/>
    <w:rsid w:val="00BF4733"/>
    <w:rsid w:val="00BF4F5A"/>
    <w:rsid w:val="00BF5152"/>
    <w:rsid w:val="00C03ED3"/>
    <w:rsid w:val="00C06A40"/>
    <w:rsid w:val="00C11AD6"/>
    <w:rsid w:val="00C1466F"/>
    <w:rsid w:val="00C15DDE"/>
    <w:rsid w:val="00C165C3"/>
    <w:rsid w:val="00C234CE"/>
    <w:rsid w:val="00C2543E"/>
    <w:rsid w:val="00C257E7"/>
    <w:rsid w:val="00C25D54"/>
    <w:rsid w:val="00C345A3"/>
    <w:rsid w:val="00C3510F"/>
    <w:rsid w:val="00C401F9"/>
    <w:rsid w:val="00C4748A"/>
    <w:rsid w:val="00C47849"/>
    <w:rsid w:val="00C54955"/>
    <w:rsid w:val="00C54C1E"/>
    <w:rsid w:val="00C651EF"/>
    <w:rsid w:val="00C72C7E"/>
    <w:rsid w:val="00C73D6B"/>
    <w:rsid w:val="00C74E0E"/>
    <w:rsid w:val="00C81DEA"/>
    <w:rsid w:val="00C8369B"/>
    <w:rsid w:val="00C83A88"/>
    <w:rsid w:val="00C85CBB"/>
    <w:rsid w:val="00C866FC"/>
    <w:rsid w:val="00C87D0D"/>
    <w:rsid w:val="00C92749"/>
    <w:rsid w:val="00C93BBE"/>
    <w:rsid w:val="00C9424B"/>
    <w:rsid w:val="00C94B9E"/>
    <w:rsid w:val="00CA350C"/>
    <w:rsid w:val="00CA41EE"/>
    <w:rsid w:val="00CA5A57"/>
    <w:rsid w:val="00CA5C3A"/>
    <w:rsid w:val="00CA69AD"/>
    <w:rsid w:val="00CA7564"/>
    <w:rsid w:val="00CB12E0"/>
    <w:rsid w:val="00CB2D39"/>
    <w:rsid w:val="00CB2FC1"/>
    <w:rsid w:val="00CB542D"/>
    <w:rsid w:val="00CB70B0"/>
    <w:rsid w:val="00CB738A"/>
    <w:rsid w:val="00CB75FD"/>
    <w:rsid w:val="00CB7E65"/>
    <w:rsid w:val="00CC510D"/>
    <w:rsid w:val="00CC7109"/>
    <w:rsid w:val="00CC7CEC"/>
    <w:rsid w:val="00CC7D29"/>
    <w:rsid w:val="00CD6100"/>
    <w:rsid w:val="00CE09E1"/>
    <w:rsid w:val="00CE0B1F"/>
    <w:rsid w:val="00CE4F83"/>
    <w:rsid w:val="00CE617D"/>
    <w:rsid w:val="00CE62A2"/>
    <w:rsid w:val="00CF4365"/>
    <w:rsid w:val="00CF5C7B"/>
    <w:rsid w:val="00CF5EED"/>
    <w:rsid w:val="00CF65B3"/>
    <w:rsid w:val="00D019AA"/>
    <w:rsid w:val="00D057FA"/>
    <w:rsid w:val="00D07B74"/>
    <w:rsid w:val="00D1412A"/>
    <w:rsid w:val="00D167D7"/>
    <w:rsid w:val="00D1790D"/>
    <w:rsid w:val="00D2388E"/>
    <w:rsid w:val="00D260A4"/>
    <w:rsid w:val="00D27B86"/>
    <w:rsid w:val="00D27DB2"/>
    <w:rsid w:val="00D34A71"/>
    <w:rsid w:val="00D358B8"/>
    <w:rsid w:val="00D35C95"/>
    <w:rsid w:val="00D36876"/>
    <w:rsid w:val="00D37392"/>
    <w:rsid w:val="00D41219"/>
    <w:rsid w:val="00D43482"/>
    <w:rsid w:val="00D438F0"/>
    <w:rsid w:val="00D448FD"/>
    <w:rsid w:val="00D45EF7"/>
    <w:rsid w:val="00D46201"/>
    <w:rsid w:val="00D469F9"/>
    <w:rsid w:val="00D46ED4"/>
    <w:rsid w:val="00D50852"/>
    <w:rsid w:val="00D514E9"/>
    <w:rsid w:val="00D54174"/>
    <w:rsid w:val="00D557AD"/>
    <w:rsid w:val="00D563E8"/>
    <w:rsid w:val="00D609E7"/>
    <w:rsid w:val="00D70474"/>
    <w:rsid w:val="00D71040"/>
    <w:rsid w:val="00D716FC"/>
    <w:rsid w:val="00D76941"/>
    <w:rsid w:val="00D82777"/>
    <w:rsid w:val="00D837C7"/>
    <w:rsid w:val="00D851D6"/>
    <w:rsid w:val="00D86190"/>
    <w:rsid w:val="00D8667E"/>
    <w:rsid w:val="00D8729C"/>
    <w:rsid w:val="00D9116F"/>
    <w:rsid w:val="00D91EAA"/>
    <w:rsid w:val="00D944A8"/>
    <w:rsid w:val="00D97EE6"/>
    <w:rsid w:val="00DA0FC6"/>
    <w:rsid w:val="00DA4C8D"/>
    <w:rsid w:val="00DA79A5"/>
    <w:rsid w:val="00DB021A"/>
    <w:rsid w:val="00DB3D00"/>
    <w:rsid w:val="00DB53D4"/>
    <w:rsid w:val="00DB6C64"/>
    <w:rsid w:val="00DB7024"/>
    <w:rsid w:val="00DC6AAF"/>
    <w:rsid w:val="00DD057B"/>
    <w:rsid w:val="00DD2B03"/>
    <w:rsid w:val="00DD55C2"/>
    <w:rsid w:val="00DD612F"/>
    <w:rsid w:val="00DE14DA"/>
    <w:rsid w:val="00DE4554"/>
    <w:rsid w:val="00DE4615"/>
    <w:rsid w:val="00DE6D82"/>
    <w:rsid w:val="00DF004E"/>
    <w:rsid w:val="00DF0174"/>
    <w:rsid w:val="00DF0188"/>
    <w:rsid w:val="00DF4207"/>
    <w:rsid w:val="00DF4E82"/>
    <w:rsid w:val="00DF6745"/>
    <w:rsid w:val="00E03B43"/>
    <w:rsid w:val="00E064FA"/>
    <w:rsid w:val="00E14530"/>
    <w:rsid w:val="00E15357"/>
    <w:rsid w:val="00E2054C"/>
    <w:rsid w:val="00E224F7"/>
    <w:rsid w:val="00E24B07"/>
    <w:rsid w:val="00E271DF"/>
    <w:rsid w:val="00E30176"/>
    <w:rsid w:val="00E32219"/>
    <w:rsid w:val="00E32352"/>
    <w:rsid w:val="00E32EB5"/>
    <w:rsid w:val="00E34B44"/>
    <w:rsid w:val="00E3591F"/>
    <w:rsid w:val="00E410C4"/>
    <w:rsid w:val="00E42B18"/>
    <w:rsid w:val="00E439D9"/>
    <w:rsid w:val="00E44E90"/>
    <w:rsid w:val="00E45657"/>
    <w:rsid w:val="00E458E5"/>
    <w:rsid w:val="00E51FCE"/>
    <w:rsid w:val="00E52FD6"/>
    <w:rsid w:val="00E55375"/>
    <w:rsid w:val="00E60065"/>
    <w:rsid w:val="00E61427"/>
    <w:rsid w:val="00E61E0F"/>
    <w:rsid w:val="00E632B5"/>
    <w:rsid w:val="00E63B3E"/>
    <w:rsid w:val="00E71A82"/>
    <w:rsid w:val="00E73E56"/>
    <w:rsid w:val="00E76171"/>
    <w:rsid w:val="00E817C1"/>
    <w:rsid w:val="00E8431C"/>
    <w:rsid w:val="00E8704F"/>
    <w:rsid w:val="00E910C8"/>
    <w:rsid w:val="00E958D0"/>
    <w:rsid w:val="00E960B2"/>
    <w:rsid w:val="00E96287"/>
    <w:rsid w:val="00E963F1"/>
    <w:rsid w:val="00E97175"/>
    <w:rsid w:val="00E975EA"/>
    <w:rsid w:val="00EA012C"/>
    <w:rsid w:val="00EA0280"/>
    <w:rsid w:val="00EA2978"/>
    <w:rsid w:val="00EB1F05"/>
    <w:rsid w:val="00EB3332"/>
    <w:rsid w:val="00EB4112"/>
    <w:rsid w:val="00EB5CF3"/>
    <w:rsid w:val="00EB7591"/>
    <w:rsid w:val="00EB783F"/>
    <w:rsid w:val="00EC0444"/>
    <w:rsid w:val="00EC1F68"/>
    <w:rsid w:val="00EC5991"/>
    <w:rsid w:val="00EC71FA"/>
    <w:rsid w:val="00EC7F4C"/>
    <w:rsid w:val="00ED0E72"/>
    <w:rsid w:val="00ED21BF"/>
    <w:rsid w:val="00ED4686"/>
    <w:rsid w:val="00ED4BCA"/>
    <w:rsid w:val="00ED5115"/>
    <w:rsid w:val="00ED563F"/>
    <w:rsid w:val="00ED6544"/>
    <w:rsid w:val="00ED6B13"/>
    <w:rsid w:val="00ED7660"/>
    <w:rsid w:val="00EE0352"/>
    <w:rsid w:val="00EE0573"/>
    <w:rsid w:val="00EE0F98"/>
    <w:rsid w:val="00EE2953"/>
    <w:rsid w:val="00EE2F8A"/>
    <w:rsid w:val="00EE314B"/>
    <w:rsid w:val="00EE37E6"/>
    <w:rsid w:val="00EE46A5"/>
    <w:rsid w:val="00EE46E5"/>
    <w:rsid w:val="00EE4A03"/>
    <w:rsid w:val="00EE60E6"/>
    <w:rsid w:val="00EF34DD"/>
    <w:rsid w:val="00EF3D94"/>
    <w:rsid w:val="00EF4174"/>
    <w:rsid w:val="00EF490C"/>
    <w:rsid w:val="00EF52AF"/>
    <w:rsid w:val="00EF5380"/>
    <w:rsid w:val="00F00DA6"/>
    <w:rsid w:val="00F02415"/>
    <w:rsid w:val="00F034D2"/>
    <w:rsid w:val="00F03EA0"/>
    <w:rsid w:val="00F06655"/>
    <w:rsid w:val="00F11812"/>
    <w:rsid w:val="00F11BEF"/>
    <w:rsid w:val="00F13F0E"/>
    <w:rsid w:val="00F15A84"/>
    <w:rsid w:val="00F2154B"/>
    <w:rsid w:val="00F22CF2"/>
    <w:rsid w:val="00F26C6F"/>
    <w:rsid w:val="00F303CD"/>
    <w:rsid w:val="00F31855"/>
    <w:rsid w:val="00F3287A"/>
    <w:rsid w:val="00F329B3"/>
    <w:rsid w:val="00F329EC"/>
    <w:rsid w:val="00F32A2C"/>
    <w:rsid w:val="00F34059"/>
    <w:rsid w:val="00F34BF9"/>
    <w:rsid w:val="00F352F0"/>
    <w:rsid w:val="00F36038"/>
    <w:rsid w:val="00F40F40"/>
    <w:rsid w:val="00F42281"/>
    <w:rsid w:val="00F4312E"/>
    <w:rsid w:val="00F474BC"/>
    <w:rsid w:val="00F500FC"/>
    <w:rsid w:val="00F504D7"/>
    <w:rsid w:val="00F5361B"/>
    <w:rsid w:val="00F54972"/>
    <w:rsid w:val="00F55A42"/>
    <w:rsid w:val="00F56864"/>
    <w:rsid w:val="00F613D8"/>
    <w:rsid w:val="00F62031"/>
    <w:rsid w:val="00F6537E"/>
    <w:rsid w:val="00F67327"/>
    <w:rsid w:val="00F678A6"/>
    <w:rsid w:val="00F67920"/>
    <w:rsid w:val="00F67923"/>
    <w:rsid w:val="00F72341"/>
    <w:rsid w:val="00F77FA8"/>
    <w:rsid w:val="00F86CFF"/>
    <w:rsid w:val="00F874BC"/>
    <w:rsid w:val="00F877D3"/>
    <w:rsid w:val="00F909D7"/>
    <w:rsid w:val="00F93977"/>
    <w:rsid w:val="00FA08C2"/>
    <w:rsid w:val="00FA1AEA"/>
    <w:rsid w:val="00FA60E5"/>
    <w:rsid w:val="00FA70DB"/>
    <w:rsid w:val="00FB1337"/>
    <w:rsid w:val="00FB2558"/>
    <w:rsid w:val="00FB4506"/>
    <w:rsid w:val="00FC33A1"/>
    <w:rsid w:val="00FC3B30"/>
    <w:rsid w:val="00FC4A6C"/>
    <w:rsid w:val="00FC712D"/>
    <w:rsid w:val="00FC7545"/>
    <w:rsid w:val="00FC7FA0"/>
    <w:rsid w:val="00FD08DA"/>
    <w:rsid w:val="00FD1C5E"/>
    <w:rsid w:val="00FD438A"/>
    <w:rsid w:val="00FD4AA7"/>
    <w:rsid w:val="00FD61B4"/>
    <w:rsid w:val="00FD63CF"/>
    <w:rsid w:val="00FD7183"/>
    <w:rsid w:val="00FD7EB0"/>
    <w:rsid w:val="00FE21D1"/>
    <w:rsid w:val="00FE39E7"/>
    <w:rsid w:val="00FE6BCB"/>
    <w:rsid w:val="00FF076D"/>
    <w:rsid w:val="00FF201C"/>
    <w:rsid w:val="00FF2D1C"/>
    <w:rsid w:val="00FF3370"/>
    <w:rsid w:val="00FF3F20"/>
    <w:rsid w:val="00FF588E"/>
    <w:rsid w:val="00FF5E44"/>
    <w:rsid w:val="00FF65AE"/>
    <w:rsid w:val="00FF66EE"/>
    <w:rsid w:val="00FF7820"/>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81D5"/>
  <w15:docId w15:val="{0A7A8E36-85EC-42C1-A416-98C79CA5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eading 1(Report Only),Chapter,Heading 1(Report Only)1,Chapter1,l1,level 1 heading,H1,DO NOT USE_h1,Level 1 Topic Heading,Section,Section Heading,h1,Head 1 (Chapter heading),1st level,I1,Chapter title,l1+toc 1,Level 1,Level 11,List level 1,1.0"/>
    <w:basedOn w:val="Normal"/>
    <w:next w:val="Normal"/>
    <w:link w:val="Heading1Char"/>
    <w:qFormat/>
    <w:rsid w:val="00770D79"/>
    <w:pPr>
      <w:keepNext/>
      <w:outlineLvl w:val="0"/>
    </w:pPr>
    <w:rPr>
      <w:i/>
      <w:sz w:val="26"/>
      <w:szCs w:val="20"/>
    </w:rPr>
  </w:style>
  <w:style w:type="paragraph" w:styleId="Heading2">
    <w:name w:val="heading 2"/>
    <w:aliases w:val="tieude 2,h2,h21,l2,H2,Chapter Number/Appendix Letter,chn,Level 2 Topic Headi...,Heading 2 Hidden,HD2,heading 2,Sub-section,Reset numbering,5,h2 + Times New Roman,Not Italic,Left:  0&quot;,First line: ......,Level 2 Topic Heading,h21 Char Ch,2,h"/>
    <w:basedOn w:val="Normal"/>
    <w:next w:val="Normal"/>
    <w:link w:val="Heading2Char"/>
    <w:unhideWhenUsed/>
    <w:qFormat/>
    <w:rsid w:val="0083297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aliases w:val="tieude 3,h3,h31,h31 Char,H3,Heading 3 Char Char Char,d,I.1.,heading 3,underlined Heading,proj3,proj31,proj32,proj33,proj34,proj35,proj36,proj37,proj38,proj39,proj310,proj311,proj312,proj321,proj331,proj341,proj351,proj361,proj371,proj381"/>
    <w:basedOn w:val="Normal"/>
    <w:next w:val="Normal"/>
    <w:link w:val="Heading3Char"/>
    <w:unhideWhenUsed/>
    <w:qFormat/>
    <w:rsid w:val="009066E2"/>
    <w:pPr>
      <w:keepNext/>
      <w:spacing w:before="240" w:after="60"/>
      <w:outlineLvl w:val="2"/>
    </w:pPr>
    <w:rPr>
      <w:rFonts w:ascii="Cambria" w:hAnsi="Cambria"/>
      <w:b/>
      <w:bCs/>
      <w:sz w:val="26"/>
      <w:szCs w:val="26"/>
    </w:rPr>
  </w:style>
  <w:style w:type="paragraph" w:styleId="Heading4">
    <w:name w:val="heading 4"/>
    <w:aliases w:val="h4,h41,h41 Char,h41 Char Char Char Char,Heading4,Heading41,Heading42,Heading411,Heading43,Heading412,Heading No. L4,4,H4-Heading 4,l4,heading4,44,Heading44,Heading413,Heading421,Heading4111,Heading431,Heading4121,41,l41,h4 Char"/>
    <w:basedOn w:val="Normal"/>
    <w:next w:val="Normal"/>
    <w:link w:val="Heading4Char"/>
    <w:unhideWhenUsed/>
    <w:qFormat/>
    <w:rsid w:val="001355F9"/>
    <w:pPr>
      <w:keepNext/>
      <w:keepLines/>
      <w:spacing w:before="120" w:line="276" w:lineRule="auto"/>
      <w:ind w:firstLine="567"/>
      <w:jc w:val="both"/>
      <w:outlineLvl w:val="3"/>
    </w:pPr>
    <w:rPr>
      <w:i/>
      <w:iCs/>
      <w:sz w:val="28"/>
      <w:szCs w:val="20"/>
      <w:u w:val="single"/>
    </w:rPr>
  </w:style>
  <w:style w:type="paragraph" w:styleId="Heading5">
    <w:name w:val="heading 5"/>
    <w:basedOn w:val="Normal"/>
    <w:next w:val="Normal"/>
    <w:link w:val="Heading5Char"/>
    <w:qFormat/>
    <w:rsid w:val="00770D79"/>
    <w:pPr>
      <w:keepNext/>
      <w:ind w:right="-1" w:firstLine="3828"/>
      <w:jc w:val="center"/>
      <w:outlineLvl w:val="4"/>
    </w:pPr>
    <w:rPr>
      <w:b/>
      <w:sz w:val="20"/>
      <w:szCs w:val="20"/>
    </w:rPr>
  </w:style>
  <w:style w:type="paragraph" w:styleId="Heading7">
    <w:name w:val="heading 7"/>
    <w:basedOn w:val="Normal"/>
    <w:next w:val="Normal"/>
    <w:link w:val="Heading7Char"/>
    <w:qFormat/>
    <w:rsid w:val="00770D79"/>
    <w:pPr>
      <w:keepNext/>
      <w:jc w:val="center"/>
      <w:outlineLvl w:val="6"/>
    </w:pPr>
    <w:rPr>
      <w:b/>
      <w:sz w:val="28"/>
      <w:szCs w:val="20"/>
    </w:rPr>
  </w:style>
  <w:style w:type="paragraph" w:styleId="Heading9">
    <w:name w:val="heading 9"/>
    <w:basedOn w:val="Normal"/>
    <w:next w:val="Normal"/>
    <w:link w:val="Heading9Char"/>
    <w:qFormat/>
    <w:rsid w:val="00770D79"/>
    <w:pPr>
      <w:keepNext/>
      <w:ind w:left="2880" w:firstLine="72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Chapter Char,Heading 1(Report Only)1 Char,Chapter1 Char,l1 Char,level 1 heading Char,H1 Char,DO NOT USE_h1 Char,Level 1 Topic Heading Char,Section Char,Section Heading Char,h1 Char,Head 1 (Chapter heading) Char"/>
    <w:basedOn w:val="DefaultParagraphFont"/>
    <w:link w:val="Heading1"/>
    <w:rsid w:val="00770D79"/>
    <w:rPr>
      <w:i/>
      <w:sz w:val="26"/>
    </w:rPr>
  </w:style>
  <w:style w:type="character" w:customStyle="1" w:styleId="Heading2Char">
    <w:name w:val="Heading 2 Char"/>
    <w:aliases w:val="tieude 2 Char,h2 Char,h21 Char,l2 Char,H2 Char,Chapter Number/Appendix Letter Char,chn Char,Level 2 Topic Headi... Char,Heading 2 Hidden Char,HD2 Char,heading 2 Char,Sub-section Char,Reset numbering Char,5 Char,h2 + Times New Roman Char"/>
    <w:basedOn w:val="DefaultParagraphFont"/>
    <w:link w:val="Heading2"/>
    <w:rsid w:val="00832973"/>
    <w:rPr>
      <w:rFonts w:asciiTheme="majorHAnsi" w:eastAsiaTheme="majorEastAsia" w:hAnsiTheme="majorHAnsi" w:cstheme="majorBidi"/>
      <w:b/>
      <w:bCs/>
      <w:color w:val="4472C4" w:themeColor="accent1"/>
      <w:sz w:val="26"/>
      <w:szCs w:val="26"/>
    </w:rPr>
  </w:style>
  <w:style w:type="character" w:customStyle="1" w:styleId="Heading3Char">
    <w:name w:val="Heading 3 Char"/>
    <w:aliases w:val="tieude 3 Char,h3 Char,h31 Char1,h31 Char Char,H3 Char,Heading 3 Char Char Char Char,d Char,I.1. Char,heading 3 Char,underlined Heading Char,proj3 Char,proj31 Char,proj32 Char,proj33 Char,proj34 Char,proj35 Char,proj36 Char,proj37 Char"/>
    <w:link w:val="Heading3"/>
    <w:rsid w:val="009066E2"/>
    <w:rPr>
      <w:rFonts w:ascii="Cambria" w:eastAsia="Times New Roman" w:hAnsi="Cambria" w:cs="Times New Roman"/>
      <w:b/>
      <w:bCs/>
      <w:sz w:val="26"/>
      <w:szCs w:val="26"/>
    </w:rPr>
  </w:style>
  <w:style w:type="character" w:customStyle="1" w:styleId="Heading4Char">
    <w:name w:val="Heading 4 Char"/>
    <w:aliases w:val="h4 Char1,h41 Char1,h41 Char Char,h41 Char Char Char Char Char,Heading4 Char,Heading41 Char,Heading42 Char,Heading411 Char,Heading43 Char,Heading412 Char,Heading No. L4 Char,4 Char,H4-Heading 4 Char,l4 Char,heading4 Char,44 Char,41 Char"/>
    <w:link w:val="Heading4"/>
    <w:rsid w:val="001355F9"/>
    <w:rPr>
      <w:i/>
      <w:iCs/>
      <w:sz w:val="28"/>
      <w:u w:val="single"/>
    </w:rPr>
  </w:style>
  <w:style w:type="character" w:customStyle="1" w:styleId="Heading5Char">
    <w:name w:val="Heading 5 Char"/>
    <w:basedOn w:val="DefaultParagraphFont"/>
    <w:link w:val="Heading5"/>
    <w:rsid w:val="00770D79"/>
    <w:rPr>
      <w:b/>
    </w:rPr>
  </w:style>
  <w:style w:type="character" w:customStyle="1" w:styleId="Heading7Char">
    <w:name w:val="Heading 7 Char"/>
    <w:basedOn w:val="DefaultParagraphFont"/>
    <w:link w:val="Heading7"/>
    <w:rsid w:val="00770D79"/>
    <w:rPr>
      <w:b/>
      <w:sz w:val="28"/>
    </w:rPr>
  </w:style>
  <w:style w:type="character" w:customStyle="1" w:styleId="Heading9Char">
    <w:name w:val="Heading 9 Char"/>
    <w:basedOn w:val="DefaultParagraphFont"/>
    <w:link w:val="Heading9"/>
    <w:rsid w:val="00770D79"/>
    <w:rPr>
      <w:b/>
      <w:bCs/>
      <w:sz w:val="28"/>
      <w:szCs w:val="24"/>
    </w:rPr>
  </w:style>
  <w:style w:type="paragraph" w:styleId="Header">
    <w:name w:val="header"/>
    <w:basedOn w:val="Normal"/>
    <w:link w:val="HeaderChar"/>
    <w:uiPriority w:val="99"/>
    <w:rsid w:val="0031309C"/>
    <w:pPr>
      <w:tabs>
        <w:tab w:val="center" w:pos="4320"/>
        <w:tab w:val="right" w:pos="8640"/>
      </w:tabs>
    </w:pPr>
  </w:style>
  <w:style w:type="character" w:customStyle="1" w:styleId="HeaderChar">
    <w:name w:val="Header Char"/>
    <w:basedOn w:val="DefaultParagraphFont"/>
    <w:link w:val="Header"/>
    <w:uiPriority w:val="99"/>
    <w:rsid w:val="002548DE"/>
    <w:rPr>
      <w:sz w:val="24"/>
      <w:szCs w:val="24"/>
    </w:rPr>
  </w:style>
  <w:style w:type="paragraph" w:styleId="Footer">
    <w:name w:val="footer"/>
    <w:basedOn w:val="Normal"/>
    <w:link w:val="FooterChar"/>
    <w:uiPriority w:val="99"/>
    <w:rsid w:val="0031309C"/>
    <w:pPr>
      <w:tabs>
        <w:tab w:val="center" w:pos="4320"/>
        <w:tab w:val="right" w:pos="8640"/>
      </w:tabs>
    </w:pPr>
  </w:style>
  <w:style w:type="character" w:customStyle="1" w:styleId="FooterChar">
    <w:name w:val="Footer Char"/>
    <w:link w:val="Footer"/>
    <w:uiPriority w:val="99"/>
    <w:rsid w:val="00770D79"/>
    <w:rPr>
      <w:sz w:val="24"/>
      <w:szCs w:val="24"/>
    </w:rPr>
  </w:style>
  <w:style w:type="paragraph" w:styleId="NormalWeb">
    <w:name w:val="Normal (Web)"/>
    <w:aliases w:val="Обычный (веб)1,Обычный (веб) Знак,Обычный (веб) Знак1,Обычный (веб) Знак Знак, Char Char Char,Char Char Char,webb"/>
    <w:basedOn w:val="Normal"/>
    <w:link w:val="NormalWebChar"/>
    <w:uiPriority w:val="99"/>
    <w:unhideWhenUsed/>
    <w:qFormat/>
    <w:rsid w:val="000562CF"/>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webb Char"/>
    <w:link w:val="NormalWeb"/>
    <w:uiPriority w:val="99"/>
    <w:locked/>
    <w:rsid w:val="00F36038"/>
    <w:rPr>
      <w:sz w:val="24"/>
      <w:szCs w:val="24"/>
    </w:rPr>
  </w:style>
  <w:style w:type="paragraph" w:styleId="BodyTextIndent">
    <w:name w:val="Body Text Indent"/>
    <w:basedOn w:val="Normal"/>
    <w:link w:val="BodyTextIndentChar"/>
    <w:rsid w:val="006A7F0C"/>
    <w:pPr>
      <w:ind w:firstLine="720"/>
      <w:jc w:val="both"/>
    </w:pPr>
    <w:rPr>
      <w:rFonts w:ascii=".VnTime" w:hAnsi=".VnTime"/>
      <w:sz w:val="26"/>
    </w:rPr>
  </w:style>
  <w:style w:type="character" w:customStyle="1" w:styleId="BodyTextIndentChar">
    <w:name w:val="Body Text Indent Char"/>
    <w:link w:val="BodyTextIndent"/>
    <w:rsid w:val="006A7F0C"/>
    <w:rPr>
      <w:rFonts w:ascii=".VnTime" w:hAnsi=".VnTime"/>
      <w:sz w:val="26"/>
      <w:szCs w:val="24"/>
    </w:rPr>
  </w:style>
  <w:style w:type="character" w:styleId="CommentReference">
    <w:name w:val="annotation reference"/>
    <w:rsid w:val="002F6128"/>
    <w:rPr>
      <w:sz w:val="16"/>
      <w:szCs w:val="16"/>
    </w:rPr>
  </w:style>
  <w:style w:type="paragraph" w:styleId="CommentText">
    <w:name w:val="annotation text"/>
    <w:basedOn w:val="Normal"/>
    <w:link w:val="CommentTextChar"/>
    <w:rsid w:val="002F6128"/>
    <w:rPr>
      <w:sz w:val="20"/>
      <w:szCs w:val="20"/>
    </w:rPr>
  </w:style>
  <w:style w:type="character" w:customStyle="1" w:styleId="CommentTextChar">
    <w:name w:val="Comment Text Char"/>
    <w:basedOn w:val="DefaultParagraphFont"/>
    <w:link w:val="CommentText"/>
    <w:rsid w:val="002F6128"/>
  </w:style>
  <w:style w:type="paragraph" w:styleId="CommentSubject">
    <w:name w:val="annotation subject"/>
    <w:basedOn w:val="CommentText"/>
    <w:next w:val="CommentText"/>
    <w:link w:val="CommentSubjectChar"/>
    <w:rsid w:val="002F6128"/>
    <w:rPr>
      <w:b/>
      <w:bCs/>
    </w:rPr>
  </w:style>
  <w:style w:type="character" w:customStyle="1" w:styleId="CommentSubjectChar">
    <w:name w:val="Comment Subject Char"/>
    <w:link w:val="CommentSubject"/>
    <w:rsid w:val="002F6128"/>
    <w:rPr>
      <w:b/>
      <w:bCs/>
    </w:rPr>
  </w:style>
  <w:style w:type="paragraph" w:styleId="FootnoteText">
    <w:name w:val="footnote text"/>
    <w:basedOn w:val="Normal"/>
    <w:link w:val="FootnoteTextChar"/>
    <w:unhideWhenUsed/>
    <w:rsid w:val="00832687"/>
    <w:rPr>
      <w:sz w:val="20"/>
      <w:szCs w:val="20"/>
    </w:rPr>
  </w:style>
  <w:style w:type="character" w:customStyle="1" w:styleId="FootnoteTextChar">
    <w:name w:val="Footnote Text Char"/>
    <w:basedOn w:val="DefaultParagraphFont"/>
    <w:link w:val="FootnoteText"/>
    <w:rsid w:val="00832687"/>
  </w:style>
  <w:style w:type="character" w:styleId="FootnoteReference">
    <w:name w:val="footnote reference"/>
    <w:unhideWhenUsed/>
    <w:rsid w:val="00832687"/>
    <w:rPr>
      <w:vertAlign w:val="superscript"/>
    </w:rPr>
  </w:style>
  <w:style w:type="character" w:customStyle="1" w:styleId="fontstyle01">
    <w:name w:val="fontstyle01"/>
    <w:basedOn w:val="DefaultParagraphFont"/>
    <w:rsid w:val="00B87DE0"/>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314AA9"/>
    <w:rPr>
      <w:rFonts w:ascii="TimesNewRomanPSMT" w:hAnsi="TimesNewRomanPSMT" w:hint="default"/>
      <w:b w:val="0"/>
      <w:bCs w:val="0"/>
      <w:i w:val="0"/>
      <w:iCs w:val="0"/>
      <w:color w:val="000000"/>
      <w:sz w:val="28"/>
      <w:szCs w:val="28"/>
    </w:rPr>
  </w:style>
  <w:style w:type="paragraph" w:styleId="ListParagraph">
    <w:name w:val="List Paragraph"/>
    <w:aliases w:val="Bullets,References,List Paragraph (numbered (a))"/>
    <w:basedOn w:val="Normal"/>
    <w:link w:val="ListParagraphChar"/>
    <w:uiPriority w:val="34"/>
    <w:qFormat/>
    <w:rsid w:val="00FE39E7"/>
    <w:pPr>
      <w:ind w:left="720"/>
      <w:contextualSpacing/>
    </w:pPr>
  </w:style>
  <w:style w:type="paragraph" w:customStyle="1" w:styleId="CTMT2">
    <w:name w:val="CTMT2"/>
    <w:basedOn w:val="Normal"/>
    <w:rsid w:val="00435CD3"/>
    <w:pPr>
      <w:spacing w:before="120" w:after="120" w:line="360" w:lineRule="exact"/>
      <w:ind w:firstLine="540"/>
      <w:jc w:val="both"/>
    </w:pPr>
    <w:rPr>
      <w:b/>
      <w:sz w:val="28"/>
      <w:szCs w:val="28"/>
    </w:rPr>
  </w:style>
  <w:style w:type="paragraph" w:styleId="BalloonText">
    <w:name w:val="Balloon Text"/>
    <w:basedOn w:val="Normal"/>
    <w:link w:val="BalloonTextChar"/>
    <w:rsid w:val="004935A4"/>
    <w:rPr>
      <w:rFonts w:ascii="Tahoma" w:hAnsi="Tahoma" w:cs="Tahoma"/>
      <w:sz w:val="16"/>
      <w:szCs w:val="16"/>
    </w:rPr>
  </w:style>
  <w:style w:type="character" w:customStyle="1" w:styleId="BalloonTextChar">
    <w:name w:val="Balloon Text Char"/>
    <w:basedOn w:val="DefaultParagraphFont"/>
    <w:link w:val="BalloonText"/>
    <w:rsid w:val="004935A4"/>
    <w:rPr>
      <w:rFonts w:ascii="Tahoma" w:hAnsi="Tahoma" w:cs="Tahoma"/>
      <w:sz w:val="16"/>
      <w:szCs w:val="16"/>
    </w:rPr>
  </w:style>
  <w:style w:type="paragraph" w:styleId="Revision">
    <w:name w:val="Revision"/>
    <w:hidden/>
    <w:uiPriority w:val="99"/>
    <w:semiHidden/>
    <w:rsid w:val="006C424B"/>
    <w:rPr>
      <w:sz w:val="24"/>
      <w:szCs w:val="24"/>
    </w:rPr>
  </w:style>
  <w:style w:type="paragraph" w:styleId="BodyText">
    <w:name w:val="Body Text"/>
    <w:basedOn w:val="Normal"/>
    <w:link w:val="BodyTextChar"/>
    <w:rsid w:val="00CF65B3"/>
    <w:pPr>
      <w:spacing w:after="120"/>
    </w:pPr>
  </w:style>
  <w:style w:type="character" w:customStyle="1" w:styleId="BodyTextChar">
    <w:name w:val="Body Text Char"/>
    <w:basedOn w:val="DefaultParagraphFont"/>
    <w:link w:val="BodyText"/>
    <w:rsid w:val="00CF65B3"/>
    <w:rPr>
      <w:sz w:val="24"/>
      <w:szCs w:val="24"/>
    </w:rPr>
  </w:style>
  <w:style w:type="character" w:customStyle="1" w:styleId="FontStyle38">
    <w:name w:val="Font Style38"/>
    <w:uiPriority w:val="99"/>
    <w:rsid w:val="00250913"/>
    <w:rPr>
      <w:rFonts w:ascii="Times New Roman" w:hAnsi="Times New Roman" w:cs="Times New Roman"/>
      <w:color w:val="000000"/>
      <w:sz w:val="28"/>
      <w:szCs w:val="28"/>
    </w:rPr>
  </w:style>
  <w:style w:type="paragraph" w:customStyle="1" w:styleId="ColorfulList-Accent11">
    <w:name w:val="Colorful List - Accent 11"/>
    <w:basedOn w:val="Normal"/>
    <w:qFormat/>
    <w:rsid w:val="00F77FA8"/>
    <w:pPr>
      <w:spacing w:after="200"/>
      <w:ind w:left="720"/>
      <w:contextualSpacing/>
    </w:pPr>
    <w:rPr>
      <w:rFonts w:eastAsia="Cambria"/>
      <w:sz w:val="28"/>
    </w:rPr>
  </w:style>
  <w:style w:type="character" w:styleId="PageNumber">
    <w:name w:val="page number"/>
    <w:basedOn w:val="DefaultParagraphFont"/>
    <w:rsid w:val="00F77FA8"/>
  </w:style>
  <w:style w:type="character" w:styleId="Strong">
    <w:name w:val="Strong"/>
    <w:uiPriority w:val="22"/>
    <w:qFormat/>
    <w:rsid w:val="00F77FA8"/>
    <w:rPr>
      <w:b/>
      <w:bCs/>
    </w:rPr>
  </w:style>
  <w:style w:type="paragraph" w:customStyle="1" w:styleId="3">
    <w:name w:val="3"/>
    <w:basedOn w:val="Normal"/>
    <w:autoRedefine/>
    <w:qFormat/>
    <w:rsid w:val="00FD1C5E"/>
    <w:pPr>
      <w:widowControl w:val="0"/>
      <w:spacing w:before="60"/>
      <w:ind w:firstLine="567"/>
      <w:jc w:val="both"/>
      <w:outlineLvl w:val="3"/>
    </w:pPr>
    <w:rPr>
      <w:bCs/>
      <w:kern w:val="2"/>
      <w:sz w:val="28"/>
      <w:szCs w:val="28"/>
      <w:lang w:val="nl-NL"/>
    </w:rPr>
  </w:style>
  <w:style w:type="character" w:customStyle="1" w:styleId="normal-h">
    <w:name w:val="normal-h"/>
    <w:basedOn w:val="DefaultParagraphFont"/>
    <w:rsid w:val="00AB24BD"/>
  </w:style>
  <w:style w:type="paragraph" w:customStyle="1" w:styleId="normal-p">
    <w:name w:val="normal-p"/>
    <w:basedOn w:val="Normal"/>
    <w:rsid w:val="00AB24BD"/>
    <w:pPr>
      <w:spacing w:before="100" w:beforeAutospacing="1" w:after="100" w:afterAutospacing="1"/>
    </w:pPr>
    <w:rPr>
      <w:rFonts w:eastAsia="SimSun"/>
      <w:lang w:eastAsia="zh-CN"/>
    </w:rPr>
  </w:style>
  <w:style w:type="character" w:styleId="Hyperlink">
    <w:name w:val="Hyperlink"/>
    <w:basedOn w:val="DefaultParagraphFont"/>
    <w:uiPriority w:val="99"/>
    <w:unhideWhenUsed/>
    <w:rsid w:val="00FE21D1"/>
    <w:rPr>
      <w:color w:val="0000FF"/>
      <w:u w:val="single"/>
    </w:rPr>
  </w:style>
  <w:style w:type="paragraph" w:styleId="BodyText2">
    <w:name w:val="Body Text 2"/>
    <w:basedOn w:val="Normal"/>
    <w:link w:val="BodyText2Char"/>
    <w:rsid w:val="00770D79"/>
    <w:pPr>
      <w:spacing w:before="480" w:line="340" w:lineRule="atLeast"/>
      <w:jc w:val="center"/>
    </w:pPr>
    <w:rPr>
      <w:bCs/>
      <w:iCs/>
      <w:sz w:val="28"/>
    </w:rPr>
  </w:style>
  <w:style w:type="character" w:customStyle="1" w:styleId="BodyText2Char">
    <w:name w:val="Body Text 2 Char"/>
    <w:basedOn w:val="DefaultParagraphFont"/>
    <w:link w:val="BodyText2"/>
    <w:rsid w:val="00770D79"/>
    <w:rPr>
      <w:bCs/>
      <w:iCs/>
      <w:sz w:val="28"/>
      <w:szCs w:val="24"/>
    </w:rPr>
  </w:style>
  <w:style w:type="paragraph" w:styleId="BodyTextIndent2">
    <w:name w:val="Body Text Indent 2"/>
    <w:basedOn w:val="Normal"/>
    <w:link w:val="BodyTextIndent2Char"/>
    <w:rsid w:val="00770D79"/>
    <w:pPr>
      <w:spacing w:line="380" w:lineRule="atLeast"/>
      <w:ind w:firstLine="720"/>
      <w:jc w:val="both"/>
    </w:pPr>
    <w:rPr>
      <w:i/>
      <w:iCs/>
      <w:sz w:val="26"/>
    </w:rPr>
  </w:style>
  <w:style w:type="character" w:customStyle="1" w:styleId="BodyTextIndent2Char">
    <w:name w:val="Body Text Indent 2 Char"/>
    <w:basedOn w:val="DefaultParagraphFont"/>
    <w:link w:val="BodyTextIndent2"/>
    <w:rsid w:val="00770D79"/>
    <w:rPr>
      <w:i/>
      <w:iCs/>
      <w:sz w:val="26"/>
      <w:szCs w:val="24"/>
    </w:rPr>
  </w:style>
  <w:style w:type="table" w:styleId="TableGrid">
    <w:name w:val="Table Grid"/>
    <w:basedOn w:val="TableNormal"/>
    <w:rsid w:val="00770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
    <w:name w:val="Char Char Char Char Char Char Char Char Char1 Char"/>
    <w:basedOn w:val="Normal"/>
    <w:next w:val="Normal"/>
    <w:autoRedefine/>
    <w:semiHidden/>
    <w:rsid w:val="00770D79"/>
    <w:pPr>
      <w:spacing w:before="120" w:after="120" w:line="312" w:lineRule="auto"/>
      <w:jc w:val="right"/>
    </w:pPr>
    <w:rPr>
      <w:sz w:val="28"/>
      <w:szCs w:val="22"/>
    </w:rPr>
  </w:style>
  <w:style w:type="character" w:styleId="PlaceholderText">
    <w:name w:val="Placeholder Text"/>
    <w:basedOn w:val="DefaultParagraphFont"/>
    <w:uiPriority w:val="99"/>
    <w:semiHidden/>
    <w:rsid w:val="00770D79"/>
    <w:rPr>
      <w:color w:val="808080"/>
    </w:rPr>
  </w:style>
  <w:style w:type="character" w:customStyle="1" w:styleId="doclink">
    <w:name w:val="doclink"/>
    <w:basedOn w:val="DefaultParagraphFont"/>
    <w:rsid w:val="0086376E"/>
  </w:style>
  <w:style w:type="character" w:customStyle="1" w:styleId="ListParagraphChar">
    <w:name w:val="List Paragraph Char"/>
    <w:aliases w:val="Bullets Char,References Char,List Paragraph (numbered (a)) Char"/>
    <w:link w:val="ListParagraph"/>
    <w:uiPriority w:val="34"/>
    <w:locked/>
    <w:rsid w:val="004513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195">
      <w:bodyDiv w:val="1"/>
      <w:marLeft w:val="0"/>
      <w:marRight w:val="0"/>
      <w:marTop w:val="0"/>
      <w:marBottom w:val="0"/>
      <w:divBdr>
        <w:top w:val="none" w:sz="0" w:space="0" w:color="auto"/>
        <w:left w:val="none" w:sz="0" w:space="0" w:color="auto"/>
        <w:bottom w:val="none" w:sz="0" w:space="0" w:color="auto"/>
        <w:right w:val="none" w:sz="0" w:space="0" w:color="auto"/>
      </w:divBdr>
    </w:div>
    <w:div w:id="55980474">
      <w:bodyDiv w:val="1"/>
      <w:marLeft w:val="0"/>
      <w:marRight w:val="0"/>
      <w:marTop w:val="0"/>
      <w:marBottom w:val="0"/>
      <w:divBdr>
        <w:top w:val="none" w:sz="0" w:space="0" w:color="auto"/>
        <w:left w:val="none" w:sz="0" w:space="0" w:color="auto"/>
        <w:bottom w:val="none" w:sz="0" w:space="0" w:color="auto"/>
        <w:right w:val="none" w:sz="0" w:space="0" w:color="auto"/>
      </w:divBdr>
    </w:div>
    <w:div w:id="117378249">
      <w:bodyDiv w:val="1"/>
      <w:marLeft w:val="0"/>
      <w:marRight w:val="0"/>
      <w:marTop w:val="0"/>
      <w:marBottom w:val="0"/>
      <w:divBdr>
        <w:top w:val="none" w:sz="0" w:space="0" w:color="auto"/>
        <w:left w:val="none" w:sz="0" w:space="0" w:color="auto"/>
        <w:bottom w:val="none" w:sz="0" w:space="0" w:color="auto"/>
        <w:right w:val="none" w:sz="0" w:space="0" w:color="auto"/>
      </w:divBdr>
    </w:div>
    <w:div w:id="337730541">
      <w:bodyDiv w:val="1"/>
      <w:marLeft w:val="0"/>
      <w:marRight w:val="0"/>
      <w:marTop w:val="0"/>
      <w:marBottom w:val="0"/>
      <w:divBdr>
        <w:top w:val="none" w:sz="0" w:space="0" w:color="auto"/>
        <w:left w:val="none" w:sz="0" w:space="0" w:color="auto"/>
        <w:bottom w:val="none" w:sz="0" w:space="0" w:color="auto"/>
        <w:right w:val="none" w:sz="0" w:space="0" w:color="auto"/>
      </w:divBdr>
    </w:div>
    <w:div w:id="492378054">
      <w:bodyDiv w:val="1"/>
      <w:marLeft w:val="0"/>
      <w:marRight w:val="0"/>
      <w:marTop w:val="0"/>
      <w:marBottom w:val="0"/>
      <w:divBdr>
        <w:top w:val="none" w:sz="0" w:space="0" w:color="auto"/>
        <w:left w:val="none" w:sz="0" w:space="0" w:color="auto"/>
        <w:bottom w:val="none" w:sz="0" w:space="0" w:color="auto"/>
        <w:right w:val="none" w:sz="0" w:space="0" w:color="auto"/>
      </w:divBdr>
    </w:div>
    <w:div w:id="699821261">
      <w:bodyDiv w:val="1"/>
      <w:marLeft w:val="0"/>
      <w:marRight w:val="0"/>
      <w:marTop w:val="0"/>
      <w:marBottom w:val="0"/>
      <w:divBdr>
        <w:top w:val="none" w:sz="0" w:space="0" w:color="auto"/>
        <w:left w:val="none" w:sz="0" w:space="0" w:color="auto"/>
        <w:bottom w:val="none" w:sz="0" w:space="0" w:color="auto"/>
        <w:right w:val="none" w:sz="0" w:space="0" w:color="auto"/>
      </w:divBdr>
    </w:div>
    <w:div w:id="747190640">
      <w:bodyDiv w:val="1"/>
      <w:marLeft w:val="0"/>
      <w:marRight w:val="0"/>
      <w:marTop w:val="0"/>
      <w:marBottom w:val="0"/>
      <w:divBdr>
        <w:top w:val="none" w:sz="0" w:space="0" w:color="auto"/>
        <w:left w:val="none" w:sz="0" w:space="0" w:color="auto"/>
        <w:bottom w:val="none" w:sz="0" w:space="0" w:color="auto"/>
        <w:right w:val="none" w:sz="0" w:space="0" w:color="auto"/>
      </w:divBdr>
    </w:div>
    <w:div w:id="785195231">
      <w:bodyDiv w:val="1"/>
      <w:marLeft w:val="0"/>
      <w:marRight w:val="0"/>
      <w:marTop w:val="0"/>
      <w:marBottom w:val="0"/>
      <w:divBdr>
        <w:top w:val="none" w:sz="0" w:space="0" w:color="auto"/>
        <w:left w:val="none" w:sz="0" w:space="0" w:color="auto"/>
        <w:bottom w:val="none" w:sz="0" w:space="0" w:color="auto"/>
        <w:right w:val="none" w:sz="0" w:space="0" w:color="auto"/>
      </w:divBdr>
    </w:div>
    <w:div w:id="1022168356">
      <w:bodyDiv w:val="1"/>
      <w:marLeft w:val="0"/>
      <w:marRight w:val="0"/>
      <w:marTop w:val="0"/>
      <w:marBottom w:val="0"/>
      <w:divBdr>
        <w:top w:val="none" w:sz="0" w:space="0" w:color="auto"/>
        <w:left w:val="none" w:sz="0" w:space="0" w:color="auto"/>
        <w:bottom w:val="none" w:sz="0" w:space="0" w:color="auto"/>
        <w:right w:val="none" w:sz="0" w:space="0" w:color="auto"/>
      </w:divBdr>
    </w:div>
    <w:div w:id="1248610033">
      <w:bodyDiv w:val="1"/>
      <w:marLeft w:val="0"/>
      <w:marRight w:val="0"/>
      <w:marTop w:val="0"/>
      <w:marBottom w:val="0"/>
      <w:divBdr>
        <w:top w:val="none" w:sz="0" w:space="0" w:color="auto"/>
        <w:left w:val="none" w:sz="0" w:space="0" w:color="auto"/>
        <w:bottom w:val="none" w:sz="0" w:space="0" w:color="auto"/>
        <w:right w:val="none" w:sz="0" w:space="0" w:color="auto"/>
      </w:divBdr>
    </w:div>
    <w:div w:id="1257712726">
      <w:bodyDiv w:val="1"/>
      <w:marLeft w:val="0"/>
      <w:marRight w:val="0"/>
      <w:marTop w:val="0"/>
      <w:marBottom w:val="0"/>
      <w:divBdr>
        <w:top w:val="none" w:sz="0" w:space="0" w:color="auto"/>
        <w:left w:val="none" w:sz="0" w:space="0" w:color="auto"/>
        <w:bottom w:val="none" w:sz="0" w:space="0" w:color="auto"/>
        <w:right w:val="none" w:sz="0" w:space="0" w:color="auto"/>
      </w:divBdr>
    </w:div>
    <w:div w:id="1338967173">
      <w:bodyDiv w:val="1"/>
      <w:marLeft w:val="0"/>
      <w:marRight w:val="0"/>
      <w:marTop w:val="0"/>
      <w:marBottom w:val="0"/>
      <w:divBdr>
        <w:top w:val="none" w:sz="0" w:space="0" w:color="auto"/>
        <w:left w:val="none" w:sz="0" w:space="0" w:color="auto"/>
        <w:bottom w:val="none" w:sz="0" w:space="0" w:color="auto"/>
        <w:right w:val="none" w:sz="0" w:space="0" w:color="auto"/>
      </w:divBdr>
    </w:div>
    <w:div w:id="1384325392">
      <w:bodyDiv w:val="1"/>
      <w:marLeft w:val="0"/>
      <w:marRight w:val="0"/>
      <w:marTop w:val="0"/>
      <w:marBottom w:val="0"/>
      <w:divBdr>
        <w:top w:val="none" w:sz="0" w:space="0" w:color="auto"/>
        <w:left w:val="none" w:sz="0" w:space="0" w:color="auto"/>
        <w:bottom w:val="none" w:sz="0" w:space="0" w:color="auto"/>
        <w:right w:val="none" w:sz="0" w:space="0" w:color="auto"/>
      </w:divBdr>
    </w:div>
    <w:div w:id="1472208286">
      <w:bodyDiv w:val="1"/>
      <w:marLeft w:val="0"/>
      <w:marRight w:val="0"/>
      <w:marTop w:val="0"/>
      <w:marBottom w:val="0"/>
      <w:divBdr>
        <w:top w:val="none" w:sz="0" w:space="0" w:color="auto"/>
        <w:left w:val="none" w:sz="0" w:space="0" w:color="auto"/>
        <w:bottom w:val="none" w:sz="0" w:space="0" w:color="auto"/>
        <w:right w:val="none" w:sz="0" w:space="0" w:color="auto"/>
      </w:divBdr>
    </w:div>
    <w:div w:id="1499618591">
      <w:bodyDiv w:val="1"/>
      <w:marLeft w:val="0"/>
      <w:marRight w:val="0"/>
      <w:marTop w:val="0"/>
      <w:marBottom w:val="0"/>
      <w:divBdr>
        <w:top w:val="none" w:sz="0" w:space="0" w:color="auto"/>
        <w:left w:val="none" w:sz="0" w:space="0" w:color="auto"/>
        <w:bottom w:val="none" w:sz="0" w:space="0" w:color="auto"/>
        <w:right w:val="none" w:sz="0" w:space="0" w:color="auto"/>
      </w:divBdr>
    </w:div>
    <w:div w:id="170382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7-2022-nd-cp-co-che-quan-ly-thuc-hien-cac-chuong-trinh-muc-tieu-quoc-gia-510809.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thuvienphapluat.vn/van-ban/bo-may-hanh-chinh/nghi-dinh-27-2022-nd-cp-co-che-quan-ly-thuc-hien-cac-chuong-trinh-muc-tieu-quoc-gia-510809.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38-2023-nd-cp-sua-doi-nghi-dinh-27-2022-nd-cp-quan-ly-thuc-hien-chuong-trinh-muc-tieu-quoc-gia-570709.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7ADE4-C7AC-4289-80DD-6C972A1B77D1}">
  <ds:schemaRefs>
    <ds:schemaRef ds:uri="http://schemas.openxmlformats.org/officeDocument/2006/bibliography"/>
  </ds:schemaRefs>
</ds:datastoreItem>
</file>

<file path=customXml/itemProps2.xml><?xml version="1.0" encoding="utf-8"?>
<ds:datastoreItem xmlns:ds="http://schemas.openxmlformats.org/officeDocument/2006/customXml" ds:itemID="{357D48DF-1D31-479A-B4D8-84D62E42E07A}"/>
</file>

<file path=customXml/itemProps3.xml><?xml version="1.0" encoding="utf-8"?>
<ds:datastoreItem xmlns:ds="http://schemas.openxmlformats.org/officeDocument/2006/customXml" ds:itemID="{99922596-D836-4C24-8432-49FDD8649B51}"/>
</file>

<file path=customXml/itemProps4.xml><?xml version="1.0" encoding="utf-8"?>
<ds:datastoreItem xmlns:ds="http://schemas.openxmlformats.org/officeDocument/2006/customXml" ds:itemID="{20D463CC-38A2-426F-9B2A-F3E032BEA6A2}"/>
</file>

<file path=docProps/app.xml><?xml version="1.0" encoding="utf-8"?>
<Properties xmlns="http://schemas.openxmlformats.org/officeDocument/2006/extended-properties" xmlns:vt="http://schemas.openxmlformats.org/officeDocument/2006/docPropsVTypes">
  <Template>Normal</Template>
  <TotalTime>45</TotalTime>
  <Pages>11</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dqhoa</dc:creator>
  <cp:lastModifiedBy>Administrator</cp:lastModifiedBy>
  <cp:revision>13</cp:revision>
  <cp:lastPrinted>2024-06-07T01:35:00Z</cp:lastPrinted>
  <dcterms:created xsi:type="dcterms:W3CDTF">2024-06-05T03:13:00Z</dcterms:created>
  <dcterms:modified xsi:type="dcterms:W3CDTF">2024-07-03T10:08:00Z</dcterms:modified>
</cp:coreProperties>
</file>